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68B321" w14:textId="596E92DB" w:rsidR="0007077D" w:rsidRPr="00B94F16" w:rsidRDefault="00843B79" w:rsidP="00607D80">
      <w:pPr>
        <w:ind w:left="0" w:firstLine="0"/>
        <w:jc w:val="center"/>
        <w:rPr>
          <w:noProof/>
        </w:rPr>
      </w:pPr>
      <w:r w:rsidRPr="00B94F16">
        <w:rPr>
          <w:sz w:val="36"/>
        </w:rPr>
        <w:t xml:space="preserve"> </w:t>
      </w:r>
      <w:r w:rsidR="0007077D" w:rsidRPr="00B94F16">
        <w:rPr>
          <w:noProof/>
          <w:lang w:val="en-US" w:eastAsia="en-US"/>
        </w:rPr>
        <w:drawing>
          <wp:inline distT="0" distB="0" distL="0" distR="0" wp14:anchorId="5895BC61" wp14:editId="5426393C">
            <wp:extent cx="604520" cy="715645"/>
            <wp:effectExtent l="0" t="0" r="5080" b="8255"/>
            <wp:docPr id="2" name="Attēls 2"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gerbonis saspiests laba kvalita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4520" cy="715645"/>
                    </a:xfrm>
                    <a:prstGeom prst="rect">
                      <a:avLst/>
                    </a:prstGeom>
                    <a:noFill/>
                    <a:ln>
                      <a:noFill/>
                    </a:ln>
                  </pic:spPr>
                </pic:pic>
              </a:graphicData>
            </a:graphic>
          </wp:inline>
        </w:drawing>
      </w:r>
    </w:p>
    <w:p w14:paraId="62AC9CF4" w14:textId="77777777" w:rsidR="0007077D" w:rsidRPr="00B94F16" w:rsidRDefault="0007077D" w:rsidP="00607D80">
      <w:pPr>
        <w:ind w:left="0" w:firstLine="0"/>
        <w:jc w:val="center"/>
        <w:rPr>
          <w:noProof/>
          <w:sz w:val="12"/>
          <w:szCs w:val="28"/>
        </w:rPr>
      </w:pPr>
    </w:p>
    <w:p w14:paraId="130E1DAD" w14:textId="77777777" w:rsidR="0007077D" w:rsidRPr="00B94F16" w:rsidRDefault="0007077D" w:rsidP="00607D80">
      <w:pPr>
        <w:ind w:left="0" w:firstLine="0"/>
        <w:jc w:val="center"/>
        <w:rPr>
          <w:noProof/>
          <w:sz w:val="36"/>
        </w:rPr>
      </w:pPr>
      <w:r w:rsidRPr="00B94F16">
        <w:rPr>
          <w:noProof/>
          <w:sz w:val="36"/>
        </w:rPr>
        <w:t>OGRES  NOVADA  PAŠVALDĪBA</w:t>
      </w:r>
    </w:p>
    <w:p w14:paraId="1F9531F1" w14:textId="77777777" w:rsidR="0007077D" w:rsidRPr="00B94F16" w:rsidRDefault="0007077D" w:rsidP="00607D80">
      <w:pPr>
        <w:ind w:left="0" w:firstLine="0"/>
        <w:jc w:val="center"/>
        <w:rPr>
          <w:noProof/>
          <w:sz w:val="18"/>
        </w:rPr>
      </w:pPr>
      <w:r w:rsidRPr="00B94F16">
        <w:rPr>
          <w:noProof/>
          <w:sz w:val="18"/>
        </w:rPr>
        <w:t>Reģ.Nr.90000024455, Brīvības iela 33, Ogre, Ogres nov., LV-5001</w:t>
      </w:r>
    </w:p>
    <w:p w14:paraId="39A9B7F4" w14:textId="77777777" w:rsidR="0007077D" w:rsidRPr="00B94F16" w:rsidRDefault="0007077D" w:rsidP="00607D80">
      <w:pPr>
        <w:pBdr>
          <w:bottom w:val="single" w:sz="4" w:space="1" w:color="auto"/>
        </w:pBdr>
        <w:ind w:left="0" w:firstLine="0"/>
        <w:jc w:val="center"/>
        <w:rPr>
          <w:noProof/>
          <w:sz w:val="18"/>
        </w:rPr>
      </w:pPr>
      <w:r w:rsidRPr="00B94F16">
        <w:rPr>
          <w:noProof/>
          <w:sz w:val="18"/>
        </w:rPr>
        <w:t xml:space="preserve">tālrunis 65071160, </w:t>
      </w:r>
      <w:r w:rsidRPr="00B94F16">
        <w:rPr>
          <w:sz w:val="18"/>
        </w:rPr>
        <w:t xml:space="preserve">e-pasts: ogredome@ogresnovads.lv, www.ogresnovads.lv </w:t>
      </w:r>
    </w:p>
    <w:p w14:paraId="56BC26EF" w14:textId="31E99160" w:rsidR="00DF3067" w:rsidRPr="00B94F16" w:rsidRDefault="00DF3067" w:rsidP="00607D80">
      <w:pPr>
        <w:spacing w:after="0" w:line="259" w:lineRule="auto"/>
        <w:ind w:left="0" w:right="0" w:firstLine="0"/>
        <w:jc w:val="cente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5103"/>
      </w:tblGrid>
      <w:tr w:rsidR="00E10449" w:rsidRPr="00FA1F2A" w14:paraId="4329E84B" w14:textId="77777777" w:rsidTr="00B91C98">
        <w:tc>
          <w:tcPr>
            <w:tcW w:w="4390" w:type="dxa"/>
            <w:tcBorders>
              <w:top w:val="single" w:sz="4" w:space="0" w:color="auto"/>
              <w:left w:val="single" w:sz="4" w:space="0" w:color="auto"/>
              <w:bottom w:val="nil"/>
              <w:right w:val="nil"/>
            </w:tcBorders>
            <w:shd w:val="clear" w:color="auto" w:fill="auto"/>
          </w:tcPr>
          <w:p w14:paraId="7134A71D" w14:textId="77777777" w:rsidR="00E10449" w:rsidRPr="00FA1F2A" w:rsidRDefault="00E10449" w:rsidP="00B91C98">
            <w:pPr>
              <w:rPr>
                <w:b/>
                <w:sz w:val="20"/>
                <w:szCs w:val="20"/>
              </w:rPr>
            </w:pPr>
            <w:r w:rsidRPr="00FA1F2A">
              <w:rPr>
                <w:b/>
                <w:sz w:val="20"/>
                <w:szCs w:val="20"/>
              </w:rPr>
              <w:t>Tiesību akta pase</w:t>
            </w:r>
          </w:p>
          <w:p w14:paraId="0BFBEDDD" w14:textId="77777777" w:rsidR="00E10449" w:rsidRPr="00FA1F2A" w:rsidRDefault="00E10449" w:rsidP="00B91C98">
            <w:pPr>
              <w:rPr>
                <w:sz w:val="20"/>
                <w:szCs w:val="20"/>
              </w:rPr>
            </w:pPr>
            <w:r w:rsidRPr="00FA1F2A">
              <w:rPr>
                <w:sz w:val="20"/>
                <w:szCs w:val="20"/>
              </w:rPr>
              <w:t>Izdevējs: Ogres novada pašvaldības dome</w:t>
            </w:r>
          </w:p>
          <w:p w14:paraId="5AE0E12B" w14:textId="77777777" w:rsidR="00E10449" w:rsidRPr="00FA1F2A" w:rsidRDefault="00E10449" w:rsidP="00B91C98">
            <w:pPr>
              <w:rPr>
                <w:sz w:val="20"/>
                <w:szCs w:val="20"/>
              </w:rPr>
            </w:pPr>
            <w:r w:rsidRPr="00FA1F2A">
              <w:rPr>
                <w:sz w:val="20"/>
                <w:szCs w:val="20"/>
              </w:rPr>
              <w:t>Veids: Iekšējais normatīvais akts</w:t>
            </w:r>
          </w:p>
          <w:p w14:paraId="002B1D12" w14:textId="19E039FC" w:rsidR="00E10449" w:rsidRPr="00FA1F2A" w:rsidRDefault="00E10449" w:rsidP="00B91C98">
            <w:pPr>
              <w:rPr>
                <w:sz w:val="20"/>
                <w:szCs w:val="20"/>
              </w:rPr>
            </w:pPr>
            <w:r w:rsidRPr="00FA1F2A">
              <w:rPr>
                <w:sz w:val="20"/>
                <w:szCs w:val="20"/>
              </w:rPr>
              <w:t>Numurs:</w:t>
            </w:r>
            <w:r>
              <w:rPr>
                <w:sz w:val="20"/>
                <w:szCs w:val="20"/>
              </w:rPr>
              <w:t>62</w:t>
            </w:r>
            <w:r w:rsidRPr="00FA1F2A">
              <w:rPr>
                <w:sz w:val="20"/>
                <w:szCs w:val="20"/>
              </w:rPr>
              <w:t>/2021</w:t>
            </w:r>
          </w:p>
          <w:p w14:paraId="1106E4FA" w14:textId="77777777" w:rsidR="00E10449" w:rsidRPr="00FA1F2A" w:rsidRDefault="00E10449" w:rsidP="00B91C98">
            <w:pPr>
              <w:rPr>
                <w:sz w:val="20"/>
                <w:szCs w:val="20"/>
              </w:rPr>
            </w:pPr>
            <w:r w:rsidRPr="00FA1F2A">
              <w:rPr>
                <w:sz w:val="20"/>
                <w:szCs w:val="20"/>
              </w:rPr>
              <w:t xml:space="preserve">Pieņemts: </w:t>
            </w:r>
            <w:r>
              <w:rPr>
                <w:sz w:val="20"/>
                <w:szCs w:val="20"/>
              </w:rPr>
              <w:t>23.09</w:t>
            </w:r>
            <w:r w:rsidRPr="00FA1F2A">
              <w:rPr>
                <w:sz w:val="20"/>
                <w:szCs w:val="20"/>
              </w:rPr>
              <w:t>.2021.</w:t>
            </w:r>
          </w:p>
          <w:p w14:paraId="508B0F75" w14:textId="77777777" w:rsidR="00E10449" w:rsidRPr="00FA1F2A" w:rsidRDefault="00E10449" w:rsidP="00B91C98">
            <w:pPr>
              <w:rPr>
                <w:sz w:val="20"/>
                <w:szCs w:val="20"/>
              </w:rPr>
            </w:pPr>
            <w:r w:rsidRPr="00FA1F2A">
              <w:rPr>
                <w:sz w:val="20"/>
                <w:szCs w:val="20"/>
              </w:rPr>
              <w:t xml:space="preserve">Stājas spēkā: </w:t>
            </w:r>
            <w:r>
              <w:rPr>
                <w:sz w:val="20"/>
                <w:szCs w:val="20"/>
              </w:rPr>
              <w:t>23.09</w:t>
            </w:r>
            <w:r w:rsidRPr="00FA1F2A">
              <w:rPr>
                <w:sz w:val="20"/>
                <w:szCs w:val="20"/>
              </w:rPr>
              <w:t>.2021.</w:t>
            </w:r>
          </w:p>
          <w:p w14:paraId="01DCCC0A" w14:textId="77777777" w:rsidR="00E10449" w:rsidRPr="00FA1F2A" w:rsidRDefault="00E10449" w:rsidP="00B91C98">
            <w:pPr>
              <w:rPr>
                <w:sz w:val="20"/>
                <w:szCs w:val="20"/>
              </w:rPr>
            </w:pPr>
          </w:p>
        </w:tc>
        <w:tc>
          <w:tcPr>
            <w:tcW w:w="5103" w:type="dxa"/>
            <w:tcBorders>
              <w:top w:val="single" w:sz="4" w:space="0" w:color="auto"/>
              <w:left w:val="nil"/>
              <w:bottom w:val="nil"/>
              <w:right w:val="single" w:sz="4" w:space="0" w:color="auto"/>
            </w:tcBorders>
            <w:shd w:val="clear" w:color="auto" w:fill="auto"/>
          </w:tcPr>
          <w:p w14:paraId="0E8C3ABB" w14:textId="77777777" w:rsidR="00E10449" w:rsidRPr="00FA1F2A" w:rsidRDefault="00E10449" w:rsidP="00B91C98">
            <w:pPr>
              <w:rPr>
                <w:sz w:val="20"/>
                <w:szCs w:val="20"/>
              </w:rPr>
            </w:pPr>
          </w:p>
          <w:p w14:paraId="34B5DA06" w14:textId="77777777" w:rsidR="00E10449" w:rsidRPr="00FA1F2A" w:rsidRDefault="00E10449" w:rsidP="00B91C98">
            <w:pPr>
              <w:rPr>
                <w:sz w:val="20"/>
                <w:szCs w:val="20"/>
              </w:rPr>
            </w:pPr>
          </w:p>
          <w:p w14:paraId="3F79EA9A" w14:textId="77777777" w:rsidR="00E10449" w:rsidRPr="00FA1F2A" w:rsidRDefault="00E10449" w:rsidP="00B91C98">
            <w:pPr>
              <w:rPr>
                <w:sz w:val="20"/>
                <w:szCs w:val="20"/>
              </w:rPr>
            </w:pPr>
          </w:p>
        </w:tc>
      </w:tr>
      <w:tr w:rsidR="00E10449" w:rsidRPr="00FA1F2A" w14:paraId="483ED9A0" w14:textId="77777777" w:rsidTr="00B91C98">
        <w:tc>
          <w:tcPr>
            <w:tcW w:w="9493" w:type="dxa"/>
            <w:gridSpan w:val="2"/>
            <w:tcBorders>
              <w:top w:val="nil"/>
              <w:left w:val="single" w:sz="4" w:space="0" w:color="auto"/>
              <w:bottom w:val="nil"/>
              <w:right w:val="single" w:sz="4" w:space="0" w:color="auto"/>
            </w:tcBorders>
            <w:shd w:val="clear" w:color="auto" w:fill="auto"/>
          </w:tcPr>
          <w:p w14:paraId="39C150A0" w14:textId="77777777" w:rsidR="00E10449" w:rsidRPr="00FA1F2A" w:rsidRDefault="00E10449" w:rsidP="00B91C98">
            <w:pPr>
              <w:jc w:val="center"/>
              <w:rPr>
                <w:b/>
                <w:color w:val="FF0000"/>
                <w:sz w:val="20"/>
                <w:szCs w:val="20"/>
              </w:rPr>
            </w:pPr>
            <w:r w:rsidRPr="00FA1F2A">
              <w:rPr>
                <w:b/>
                <w:color w:val="FF0000"/>
                <w:sz w:val="20"/>
                <w:szCs w:val="20"/>
              </w:rPr>
              <w:t>Spēkā esošā redakcija</w:t>
            </w:r>
          </w:p>
        </w:tc>
      </w:tr>
      <w:tr w:rsidR="00E10449" w:rsidRPr="00FA1F2A" w14:paraId="7910B393" w14:textId="77777777" w:rsidTr="00B91C98">
        <w:tc>
          <w:tcPr>
            <w:tcW w:w="9493" w:type="dxa"/>
            <w:gridSpan w:val="2"/>
            <w:tcBorders>
              <w:top w:val="nil"/>
              <w:left w:val="single" w:sz="4" w:space="0" w:color="auto"/>
              <w:bottom w:val="single" w:sz="4" w:space="0" w:color="auto"/>
              <w:right w:val="single" w:sz="4" w:space="0" w:color="auto"/>
            </w:tcBorders>
            <w:shd w:val="clear" w:color="auto" w:fill="auto"/>
          </w:tcPr>
          <w:p w14:paraId="2E2F9E40" w14:textId="77777777" w:rsidR="00E10449" w:rsidRPr="00FA1F2A" w:rsidRDefault="00E10449" w:rsidP="00B91C98">
            <w:pPr>
              <w:rPr>
                <w:sz w:val="20"/>
                <w:szCs w:val="20"/>
              </w:rPr>
            </w:pPr>
          </w:p>
          <w:p w14:paraId="73D6CFE5" w14:textId="77777777" w:rsidR="00E10449" w:rsidRPr="00FA1F2A" w:rsidRDefault="00E10449" w:rsidP="00B91C98">
            <w:pPr>
              <w:rPr>
                <w:sz w:val="20"/>
                <w:szCs w:val="20"/>
              </w:rPr>
            </w:pPr>
            <w:r w:rsidRPr="00FA1F2A">
              <w:rPr>
                <w:sz w:val="20"/>
                <w:szCs w:val="20"/>
              </w:rPr>
              <w:t>Grozījumi:</w:t>
            </w:r>
          </w:p>
          <w:p w14:paraId="12F26B72" w14:textId="7E377457" w:rsidR="00E10449" w:rsidRPr="00FA1F2A" w:rsidRDefault="00E10449" w:rsidP="00B91C98">
            <w:pPr>
              <w:rPr>
                <w:sz w:val="20"/>
                <w:szCs w:val="20"/>
              </w:rPr>
            </w:pPr>
            <w:r>
              <w:rPr>
                <w:sz w:val="20"/>
                <w:szCs w:val="20"/>
              </w:rPr>
              <w:t>28</w:t>
            </w:r>
            <w:r w:rsidRPr="00FA1F2A">
              <w:rPr>
                <w:sz w:val="20"/>
                <w:szCs w:val="20"/>
              </w:rPr>
              <w:t>.0</w:t>
            </w:r>
            <w:r>
              <w:rPr>
                <w:sz w:val="20"/>
                <w:szCs w:val="20"/>
              </w:rPr>
              <w:t>4</w:t>
            </w:r>
            <w:r w:rsidRPr="00FA1F2A">
              <w:rPr>
                <w:sz w:val="20"/>
                <w:szCs w:val="20"/>
              </w:rPr>
              <w:t>.202</w:t>
            </w:r>
            <w:r>
              <w:rPr>
                <w:sz w:val="20"/>
                <w:szCs w:val="20"/>
              </w:rPr>
              <w:t>2</w:t>
            </w:r>
            <w:r w:rsidRPr="00FA1F2A">
              <w:rPr>
                <w:sz w:val="20"/>
                <w:szCs w:val="20"/>
              </w:rPr>
              <w:t>. iekšējie noteikumi Nr.</w:t>
            </w:r>
            <w:r>
              <w:rPr>
                <w:sz w:val="20"/>
                <w:szCs w:val="20"/>
              </w:rPr>
              <w:t>61</w:t>
            </w:r>
            <w:r w:rsidRPr="00FA1F2A">
              <w:rPr>
                <w:sz w:val="20"/>
                <w:szCs w:val="20"/>
              </w:rPr>
              <w:t>/2022 (prot. Nr.</w:t>
            </w:r>
            <w:r>
              <w:rPr>
                <w:sz w:val="20"/>
                <w:szCs w:val="20"/>
              </w:rPr>
              <w:t>9</w:t>
            </w:r>
            <w:r w:rsidRPr="00FA1F2A">
              <w:rPr>
                <w:sz w:val="20"/>
                <w:szCs w:val="20"/>
              </w:rPr>
              <w:t xml:space="preserve">; </w:t>
            </w:r>
            <w:r>
              <w:rPr>
                <w:sz w:val="20"/>
                <w:szCs w:val="20"/>
              </w:rPr>
              <w:t>30</w:t>
            </w:r>
            <w:r w:rsidRPr="00FA1F2A">
              <w:rPr>
                <w:sz w:val="20"/>
                <w:szCs w:val="20"/>
              </w:rPr>
              <w:t xml:space="preserve">.) </w:t>
            </w:r>
            <w:r>
              <w:rPr>
                <w:sz w:val="20"/>
                <w:szCs w:val="20"/>
                <w:lang w:eastAsia="ar-SA"/>
              </w:rPr>
              <w:t>stājas spēkā 28</w:t>
            </w:r>
            <w:r w:rsidRPr="00FA1F2A">
              <w:rPr>
                <w:sz w:val="20"/>
                <w:szCs w:val="20"/>
                <w:lang w:eastAsia="ar-SA"/>
              </w:rPr>
              <w:t>.0</w:t>
            </w:r>
            <w:r>
              <w:rPr>
                <w:sz w:val="20"/>
                <w:szCs w:val="20"/>
                <w:lang w:eastAsia="ar-SA"/>
              </w:rPr>
              <w:t>4</w:t>
            </w:r>
            <w:r w:rsidRPr="00FA1F2A">
              <w:rPr>
                <w:sz w:val="20"/>
                <w:szCs w:val="20"/>
                <w:lang w:eastAsia="ar-SA"/>
              </w:rPr>
              <w:t>.2022</w:t>
            </w:r>
            <w:r w:rsidRPr="00FA1F2A">
              <w:rPr>
                <w:sz w:val="20"/>
                <w:szCs w:val="20"/>
              </w:rPr>
              <w:t xml:space="preserve"> </w:t>
            </w:r>
          </w:p>
        </w:tc>
      </w:tr>
    </w:tbl>
    <w:p w14:paraId="7A8F942E" w14:textId="77777777" w:rsidR="00E10449" w:rsidRDefault="00E10449" w:rsidP="00E10449">
      <w:pPr>
        <w:spacing w:line="261" w:lineRule="auto"/>
        <w:ind w:left="0" w:right="59" w:firstLine="0"/>
      </w:pPr>
    </w:p>
    <w:p w14:paraId="5E6C8B58" w14:textId="77777777" w:rsidR="00662A29" w:rsidRPr="00B94F16" w:rsidRDefault="00843B79" w:rsidP="00607D80">
      <w:pPr>
        <w:spacing w:line="261" w:lineRule="auto"/>
        <w:ind w:left="0" w:right="59" w:firstLine="0"/>
        <w:jc w:val="right"/>
      </w:pPr>
      <w:r w:rsidRPr="00B94F16">
        <w:t>APSTIPRINĀTS</w:t>
      </w:r>
    </w:p>
    <w:p w14:paraId="5511C937" w14:textId="77777777" w:rsidR="00662A29" w:rsidRPr="00B94F16" w:rsidRDefault="00843B79" w:rsidP="00607D80">
      <w:pPr>
        <w:spacing w:line="261" w:lineRule="auto"/>
        <w:ind w:left="0" w:right="59" w:firstLine="0"/>
        <w:jc w:val="right"/>
        <w:rPr>
          <w:color w:val="auto"/>
        </w:rPr>
      </w:pPr>
      <w:r w:rsidRPr="00B94F16">
        <w:rPr>
          <w:color w:val="auto"/>
        </w:rPr>
        <w:t xml:space="preserve"> ar Ogres novada </w:t>
      </w:r>
      <w:r w:rsidR="00662A29" w:rsidRPr="00B94F16">
        <w:rPr>
          <w:color w:val="auto"/>
        </w:rPr>
        <w:t xml:space="preserve">pašvaldības </w:t>
      </w:r>
      <w:r w:rsidRPr="00B94F16">
        <w:rPr>
          <w:color w:val="auto"/>
        </w:rPr>
        <w:t xml:space="preserve">domes </w:t>
      </w:r>
    </w:p>
    <w:p w14:paraId="54EB1E23" w14:textId="1A7AE150" w:rsidR="00DF3067" w:rsidRPr="00B94F16" w:rsidRDefault="00447588" w:rsidP="00607D80">
      <w:pPr>
        <w:spacing w:line="261" w:lineRule="auto"/>
        <w:ind w:left="0" w:right="59" w:firstLine="0"/>
        <w:jc w:val="right"/>
        <w:rPr>
          <w:color w:val="auto"/>
        </w:rPr>
      </w:pPr>
      <w:r>
        <w:rPr>
          <w:color w:val="auto"/>
        </w:rPr>
        <w:t>23</w:t>
      </w:r>
      <w:r w:rsidR="00025302">
        <w:rPr>
          <w:color w:val="auto"/>
        </w:rPr>
        <w:t>.09</w:t>
      </w:r>
      <w:r w:rsidR="00843B79" w:rsidRPr="00B94F16">
        <w:rPr>
          <w:color w:val="auto"/>
        </w:rPr>
        <w:t>.20</w:t>
      </w:r>
      <w:r w:rsidR="00662A29" w:rsidRPr="00B94F16">
        <w:rPr>
          <w:color w:val="auto"/>
        </w:rPr>
        <w:t>21</w:t>
      </w:r>
      <w:r w:rsidR="00843B79" w:rsidRPr="00B94F16">
        <w:rPr>
          <w:color w:val="auto"/>
        </w:rPr>
        <w:t>. sēdes lēmumu (Nr.</w:t>
      </w:r>
      <w:r>
        <w:rPr>
          <w:color w:val="auto"/>
        </w:rPr>
        <w:t>9</w:t>
      </w:r>
      <w:r w:rsidR="00662A29" w:rsidRPr="00B94F16">
        <w:rPr>
          <w:color w:val="auto"/>
        </w:rPr>
        <w:t xml:space="preserve">; </w:t>
      </w:r>
      <w:r>
        <w:rPr>
          <w:color w:val="auto"/>
        </w:rPr>
        <w:t>22</w:t>
      </w:r>
      <w:r w:rsidR="00662A29" w:rsidRPr="00B94F16">
        <w:rPr>
          <w:color w:val="auto"/>
        </w:rPr>
        <w:t>.</w:t>
      </w:r>
      <w:r w:rsidR="00843B79" w:rsidRPr="00B94F16">
        <w:rPr>
          <w:color w:val="auto"/>
        </w:rPr>
        <w:t xml:space="preserve">) </w:t>
      </w:r>
    </w:p>
    <w:p w14:paraId="5AF0024D" w14:textId="77777777" w:rsidR="00DF3067" w:rsidRPr="00B94F16" w:rsidRDefault="00843B79" w:rsidP="00607D80">
      <w:pPr>
        <w:spacing w:after="0" w:line="259" w:lineRule="auto"/>
        <w:ind w:left="0" w:right="0" w:firstLine="0"/>
        <w:jc w:val="left"/>
      </w:pPr>
      <w:r w:rsidRPr="00B94F16">
        <w:rPr>
          <w:sz w:val="28"/>
        </w:rPr>
        <w:t xml:space="preserve"> </w:t>
      </w:r>
    </w:p>
    <w:p w14:paraId="5729EC3D" w14:textId="77777777" w:rsidR="0007077D" w:rsidRPr="00B94F16" w:rsidRDefault="0007077D" w:rsidP="00607D80">
      <w:pPr>
        <w:pStyle w:val="Title"/>
        <w:rPr>
          <w:rFonts w:ascii="Times New Roman" w:hAnsi="Times New Roman"/>
          <w:b/>
          <w:sz w:val="24"/>
          <w:szCs w:val="24"/>
        </w:rPr>
      </w:pPr>
      <w:r w:rsidRPr="00B94F16">
        <w:rPr>
          <w:rFonts w:ascii="Times New Roman" w:hAnsi="Times New Roman"/>
          <w:sz w:val="24"/>
          <w:szCs w:val="24"/>
        </w:rPr>
        <w:t xml:space="preserve">IEKŠĒJIE NOTEIKUMI </w:t>
      </w:r>
    </w:p>
    <w:p w14:paraId="7E58D6D8" w14:textId="77777777" w:rsidR="0007077D" w:rsidRPr="00B94F16" w:rsidRDefault="0007077D" w:rsidP="00607D80">
      <w:pPr>
        <w:pStyle w:val="Title"/>
        <w:rPr>
          <w:rFonts w:ascii="Times New Roman" w:hAnsi="Times New Roman"/>
          <w:b/>
          <w:sz w:val="24"/>
          <w:szCs w:val="24"/>
        </w:rPr>
      </w:pPr>
      <w:r w:rsidRPr="00B94F16">
        <w:rPr>
          <w:rFonts w:ascii="Times New Roman" w:hAnsi="Times New Roman"/>
          <w:sz w:val="24"/>
          <w:szCs w:val="24"/>
        </w:rPr>
        <w:t>Ogrē</w:t>
      </w:r>
    </w:p>
    <w:tbl>
      <w:tblPr>
        <w:tblW w:w="5000" w:type="pct"/>
        <w:tblLook w:val="0000" w:firstRow="0" w:lastRow="0" w:firstColumn="0" w:lastColumn="0" w:noHBand="0" w:noVBand="0"/>
      </w:tblPr>
      <w:tblGrid>
        <w:gridCol w:w="3187"/>
        <w:gridCol w:w="3187"/>
        <w:gridCol w:w="3185"/>
      </w:tblGrid>
      <w:tr w:rsidR="0007077D" w:rsidRPr="00B94F16" w14:paraId="1FC477A7" w14:textId="77777777" w:rsidTr="001D09F2">
        <w:tc>
          <w:tcPr>
            <w:tcW w:w="1667" w:type="pct"/>
          </w:tcPr>
          <w:p w14:paraId="313711E2" w14:textId="7FB14EB7" w:rsidR="0007077D" w:rsidRPr="00B94F16" w:rsidRDefault="0007077D" w:rsidP="00447588">
            <w:pPr>
              <w:pStyle w:val="Title"/>
              <w:spacing w:line="276" w:lineRule="auto"/>
              <w:jc w:val="left"/>
              <w:rPr>
                <w:rFonts w:ascii="Times New Roman" w:hAnsi="Times New Roman"/>
                <w:sz w:val="24"/>
              </w:rPr>
            </w:pPr>
            <w:r w:rsidRPr="00B94F16">
              <w:rPr>
                <w:rFonts w:ascii="Times New Roman" w:hAnsi="Times New Roman"/>
                <w:sz w:val="24"/>
              </w:rPr>
              <w:t xml:space="preserve">2021. gada </w:t>
            </w:r>
            <w:r w:rsidR="00447588">
              <w:rPr>
                <w:rFonts w:ascii="Times New Roman" w:hAnsi="Times New Roman"/>
                <w:sz w:val="24"/>
              </w:rPr>
              <w:t>23</w:t>
            </w:r>
            <w:r w:rsidRPr="00B94F16">
              <w:rPr>
                <w:rFonts w:ascii="Times New Roman" w:hAnsi="Times New Roman"/>
                <w:sz w:val="24"/>
              </w:rPr>
              <w:t>. </w:t>
            </w:r>
            <w:r w:rsidR="00025302">
              <w:rPr>
                <w:rFonts w:ascii="Times New Roman" w:hAnsi="Times New Roman"/>
                <w:sz w:val="24"/>
              </w:rPr>
              <w:t>septembrī</w:t>
            </w:r>
          </w:p>
        </w:tc>
        <w:tc>
          <w:tcPr>
            <w:tcW w:w="1667" w:type="pct"/>
          </w:tcPr>
          <w:p w14:paraId="28B5D6DB" w14:textId="77777777" w:rsidR="0007077D" w:rsidRPr="00B94F16" w:rsidRDefault="0007077D" w:rsidP="00607D80">
            <w:pPr>
              <w:pStyle w:val="Heading4"/>
              <w:spacing w:line="276" w:lineRule="auto"/>
              <w:ind w:left="0" w:firstLine="0"/>
              <w:jc w:val="right"/>
              <w:rPr>
                <w:rFonts w:ascii="Times New Roman" w:hAnsi="Times New Roman" w:cs="Times New Roman"/>
                <w:b/>
                <w:bCs/>
              </w:rPr>
            </w:pPr>
          </w:p>
        </w:tc>
        <w:tc>
          <w:tcPr>
            <w:tcW w:w="1666" w:type="pct"/>
          </w:tcPr>
          <w:p w14:paraId="63005B89" w14:textId="6BE7825A" w:rsidR="0007077D" w:rsidRPr="00B94F16" w:rsidRDefault="00447588" w:rsidP="00447588">
            <w:pPr>
              <w:pStyle w:val="Heading4"/>
              <w:spacing w:line="276" w:lineRule="auto"/>
              <w:ind w:left="0" w:firstLine="0"/>
              <w:jc w:val="right"/>
              <w:rPr>
                <w:rFonts w:ascii="Times New Roman" w:hAnsi="Times New Roman" w:cs="Times New Roman"/>
                <w:bCs/>
                <w:i w:val="0"/>
                <w:color w:val="auto"/>
              </w:rPr>
            </w:pPr>
            <w:r>
              <w:rPr>
                <w:rFonts w:ascii="Times New Roman" w:hAnsi="Times New Roman" w:cs="Times New Roman"/>
                <w:bCs/>
                <w:i w:val="0"/>
                <w:color w:val="auto"/>
              </w:rPr>
              <w:t>Nr.62</w:t>
            </w:r>
            <w:r w:rsidR="0007077D" w:rsidRPr="00B94F16">
              <w:rPr>
                <w:rFonts w:ascii="Times New Roman" w:hAnsi="Times New Roman" w:cs="Times New Roman"/>
                <w:bCs/>
                <w:i w:val="0"/>
                <w:color w:val="auto"/>
              </w:rPr>
              <w:t>/2021</w:t>
            </w:r>
          </w:p>
        </w:tc>
      </w:tr>
    </w:tbl>
    <w:p w14:paraId="05D74277" w14:textId="77777777" w:rsidR="0007077D" w:rsidRPr="00B94F16" w:rsidRDefault="0007077D" w:rsidP="00607D80">
      <w:pPr>
        <w:spacing w:after="88" w:line="259" w:lineRule="auto"/>
        <w:ind w:left="0" w:right="0" w:firstLine="0"/>
        <w:jc w:val="center"/>
        <w:rPr>
          <w:sz w:val="36"/>
        </w:rPr>
      </w:pPr>
    </w:p>
    <w:p w14:paraId="46474150" w14:textId="27E41FE7" w:rsidR="008E71BD" w:rsidRPr="00B94F16" w:rsidRDefault="001660D5" w:rsidP="00607D80">
      <w:pPr>
        <w:spacing w:line="276" w:lineRule="auto"/>
        <w:ind w:left="0" w:firstLine="0"/>
        <w:jc w:val="center"/>
        <w:rPr>
          <w:b/>
          <w:color w:val="auto"/>
        </w:rPr>
      </w:pPr>
      <w:r>
        <w:rPr>
          <w:b/>
          <w:color w:val="auto"/>
        </w:rPr>
        <w:t>SUNTAŽU</w:t>
      </w:r>
      <w:r w:rsidR="00EE698E">
        <w:rPr>
          <w:b/>
          <w:color w:val="auto"/>
        </w:rPr>
        <w:t xml:space="preserve"> VIDUSSKOLAS</w:t>
      </w:r>
    </w:p>
    <w:p w14:paraId="36A17D32" w14:textId="77777777" w:rsidR="008E71BD" w:rsidRPr="00B94F16" w:rsidRDefault="008E71BD" w:rsidP="00607D80">
      <w:pPr>
        <w:spacing w:line="276" w:lineRule="auto"/>
        <w:ind w:left="0" w:firstLine="0"/>
        <w:jc w:val="center"/>
        <w:rPr>
          <w:b/>
          <w:color w:val="auto"/>
        </w:rPr>
      </w:pPr>
      <w:r w:rsidRPr="00B94F16">
        <w:rPr>
          <w:b/>
          <w:color w:val="auto"/>
        </w:rPr>
        <w:t>NOLIKUMS</w:t>
      </w:r>
    </w:p>
    <w:p w14:paraId="6C4CA68D" w14:textId="77777777" w:rsidR="008E71BD" w:rsidRPr="00B94F16" w:rsidRDefault="008E71BD" w:rsidP="00607D80">
      <w:pPr>
        <w:pStyle w:val="msonormalcxspmiddle"/>
        <w:spacing w:before="0" w:beforeAutospacing="0" w:after="0" w:afterAutospacing="0"/>
        <w:jc w:val="right"/>
      </w:pPr>
    </w:p>
    <w:p w14:paraId="539E62B0" w14:textId="77777777" w:rsidR="008E71BD" w:rsidRPr="00B94F16" w:rsidRDefault="008E71BD" w:rsidP="00607D80">
      <w:pPr>
        <w:pStyle w:val="msonormalcxspmiddle"/>
        <w:spacing w:before="0" w:beforeAutospacing="0" w:after="0" w:afterAutospacing="0"/>
        <w:jc w:val="right"/>
        <w:rPr>
          <w:i/>
        </w:rPr>
      </w:pPr>
      <w:r w:rsidRPr="00B94F16">
        <w:rPr>
          <w:i/>
        </w:rPr>
        <w:t xml:space="preserve">Izdots saskaņā ar </w:t>
      </w:r>
    </w:p>
    <w:p w14:paraId="7E3CD054" w14:textId="77777777" w:rsidR="008E71BD" w:rsidRPr="00B94F16" w:rsidRDefault="008E71BD" w:rsidP="00607D80">
      <w:pPr>
        <w:tabs>
          <w:tab w:val="left" w:pos="7513"/>
        </w:tabs>
        <w:ind w:left="0" w:firstLine="0"/>
        <w:jc w:val="right"/>
        <w:rPr>
          <w:i/>
        </w:rPr>
      </w:pPr>
      <w:r w:rsidRPr="00B94F16">
        <w:rPr>
          <w:i/>
        </w:rPr>
        <w:t>Izglītības likuma 22. panta pirmo un otro daļu,</w:t>
      </w:r>
    </w:p>
    <w:p w14:paraId="7E1110E9" w14:textId="7876DE0C" w:rsidR="008E71BD" w:rsidRPr="00B94F16" w:rsidRDefault="008E71BD" w:rsidP="00607D80">
      <w:pPr>
        <w:ind w:left="0" w:firstLine="0"/>
        <w:jc w:val="right"/>
        <w:rPr>
          <w:i/>
        </w:rPr>
      </w:pPr>
      <w:r w:rsidRPr="00B94F16">
        <w:rPr>
          <w:i/>
        </w:rPr>
        <w:t>Vispārējās izglītības likuma 8. un 9. pantu</w:t>
      </w:r>
      <w:r w:rsidR="005C3765" w:rsidRPr="00B94F16">
        <w:rPr>
          <w:i/>
        </w:rPr>
        <w:t>,</w:t>
      </w:r>
    </w:p>
    <w:p w14:paraId="6201C1DB" w14:textId="7C02B3E4" w:rsidR="005C3765" w:rsidRPr="00B94F16" w:rsidRDefault="005C3765" w:rsidP="00607D80">
      <w:pPr>
        <w:ind w:left="0" w:firstLine="0"/>
        <w:jc w:val="right"/>
        <w:rPr>
          <w:i/>
        </w:rPr>
      </w:pPr>
      <w:r w:rsidRPr="00B94F16">
        <w:rPr>
          <w:i/>
        </w:rPr>
        <w:t>Valsts pārvaldes iekārtas likuma 28.pantu,</w:t>
      </w:r>
    </w:p>
    <w:p w14:paraId="0061604D" w14:textId="77777777" w:rsidR="005C3765" w:rsidRPr="00B94F16" w:rsidRDefault="005C3765" w:rsidP="00607D80">
      <w:pPr>
        <w:ind w:left="0" w:firstLine="0"/>
        <w:jc w:val="right"/>
        <w:rPr>
          <w:i/>
        </w:rPr>
      </w:pPr>
      <w:r w:rsidRPr="00B94F16">
        <w:rPr>
          <w:i/>
        </w:rPr>
        <w:t xml:space="preserve">Likuma “Par Pašvaldībām” 21.panta pirmās daļas 8.punktu un </w:t>
      </w:r>
    </w:p>
    <w:p w14:paraId="7D889680" w14:textId="32B8082B" w:rsidR="005C3765" w:rsidRPr="00B94F16" w:rsidRDefault="005C3765" w:rsidP="00607D80">
      <w:pPr>
        <w:ind w:left="0" w:firstLine="0"/>
        <w:jc w:val="right"/>
        <w:rPr>
          <w:i/>
          <w:szCs w:val="24"/>
        </w:rPr>
      </w:pPr>
      <w:r w:rsidRPr="00B94F16">
        <w:rPr>
          <w:i/>
          <w:szCs w:val="24"/>
        </w:rPr>
        <w:t>41.panta pirmās daļas 2.punktu</w:t>
      </w:r>
    </w:p>
    <w:p w14:paraId="6FC2B826" w14:textId="77777777" w:rsidR="008E71BD" w:rsidRPr="00B94F16" w:rsidRDefault="008E71BD" w:rsidP="00607D80">
      <w:pPr>
        <w:ind w:left="0" w:firstLine="0"/>
        <w:jc w:val="center"/>
        <w:rPr>
          <w:szCs w:val="24"/>
        </w:rPr>
      </w:pPr>
    </w:p>
    <w:p w14:paraId="3440DEE7" w14:textId="77777777" w:rsidR="00BB73F8" w:rsidRPr="00B94F16" w:rsidRDefault="00BB73F8" w:rsidP="00607D80">
      <w:pPr>
        <w:ind w:left="0" w:firstLine="0"/>
        <w:jc w:val="center"/>
        <w:rPr>
          <w:b/>
          <w:szCs w:val="24"/>
        </w:rPr>
      </w:pPr>
      <w:r w:rsidRPr="00B94F16">
        <w:rPr>
          <w:b/>
          <w:szCs w:val="24"/>
        </w:rPr>
        <w:t>I. Vispārīgie jautājumi</w:t>
      </w:r>
    </w:p>
    <w:p w14:paraId="0FE43B52" w14:textId="77777777" w:rsidR="00BB73F8" w:rsidRPr="00B94F16" w:rsidRDefault="00BB73F8" w:rsidP="00607D80">
      <w:pPr>
        <w:pStyle w:val="msonormalcxspmiddle"/>
        <w:spacing w:before="0" w:beforeAutospacing="0" w:after="0" w:afterAutospacing="0"/>
        <w:jc w:val="both"/>
      </w:pPr>
    </w:p>
    <w:p w14:paraId="41C4793A" w14:textId="381CF5A8" w:rsidR="00BB73F8" w:rsidRPr="00B94F16" w:rsidRDefault="001660D5" w:rsidP="00607D80">
      <w:pPr>
        <w:pStyle w:val="msonormalcxspmiddle"/>
        <w:numPr>
          <w:ilvl w:val="0"/>
          <w:numId w:val="6"/>
        </w:numPr>
        <w:tabs>
          <w:tab w:val="left" w:pos="284"/>
        </w:tabs>
        <w:spacing w:before="0" w:beforeAutospacing="0" w:after="0" w:afterAutospacing="0"/>
        <w:ind w:left="0" w:firstLine="0"/>
        <w:jc w:val="both"/>
      </w:pPr>
      <w:r>
        <w:rPr>
          <w:bCs/>
        </w:rPr>
        <w:t>Suntažu</w:t>
      </w:r>
      <w:r w:rsidR="00EE698E">
        <w:rPr>
          <w:bCs/>
        </w:rPr>
        <w:t xml:space="preserve"> vidusskola</w:t>
      </w:r>
      <w:r w:rsidR="00BB73F8" w:rsidRPr="00B94F16">
        <w:rPr>
          <w:bCs/>
        </w:rPr>
        <w:t xml:space="preserve"> (turpmāk – iestāde) ir Ogres novada pašvaldības domes (turpmāk – dibinātājs) dibināta vispārējās </w:t>
      </w:r>
      <w:r w:rsidR="00BB73F8" w:rsidRPr="00B94F16">
        <w:t>izglītības iestāde.</w:t>
      </w:r>
    </w:p>
    <w:p w14:paraId="296B8801" w14:textId="77777777" w:rsidR="00BB73F8" w:rsidRPr="00B94F16" w:rsidRDefault="00BB73F8" w:rsidP="00607D80">
      <w:pPr>
        <w:pStyle w:val="msonormalcxspmiddle"/>
        <w:tabs>
          <w:tab w:val="left" w:pos="284"/>
        </w:tabs>
        <w:spacing w:before="0" w:beforeAutospacing="0" w:after="0" w:afterAutospacing="0"/>
        <w:jc w:val="both"/>
      </w:pPr>
    </w:p>
    <w:p w14:paraId="1D4D515A" w14:textId="77777777" w:rsidR="00BB73F8" w:rsidRPr="00B94F16" w:rsidRDefault="00BB73F8" w:rsidP="00607D80">
      <w:pPr>
        <w:pStyle w:val="ListParagraph"/>
        <w:numPr>
          <w:ilvl w:val="0"/>
          <w:numId w:val="6"/>
        </w:numPr>
        <w:tabs>
          <w:tab w:val="left" w:pos="284"/>
        </w:tabs>
        <w:spacing w:after="0" w:line="240" w:lineRule="auto"/>
        <w:ind w:left="0" w:right="0" w:firstLine="0"/>
        <w:rPr>
          <w:szCs w:val="24"/>
        </w:rPr>
      </w:pPr>
      <w:r w:rsidRPr="00B94F16">
        <w:rPr>
          <w:szCs w:val="24"/>
        </w:rPr>
        <w:t>Iestādes darbības tiesiskais pamats ir Izglītības likums, Vispārējās izglītības likums, citi normatīvie akti, kā arī iestādes dibinātāja izdotie tiesību akti un šis nolikums.</w:t>
      </w:r>
    </w:p>
    <w:p w14:paraId="3A36AC02" w14:textId="77777777" w:rsidR="00BB73F8" w:rsidRPr="00B94F16" w:rsidRDefault="00BB73F8" w:rsidP="00607D80">
      <w:pPr>
        <w:tabs>
          <w:tab w:val="left" w:pos="284"/>
        </w:tabs>
        <w:ind w:left="0" w:firstLine="0"/>
        <w:rPr>
          <w:szCs w:val="24"/>
        </w:rPr>
      </w:pPr>
    </w:p>
    <w:p w14:paraId="5E71990C" w14:textId="23130ACB" w:rsidR="00BB73F8" w:rsidRPr="00B93468" w:rsidRDefault="00BB73F8" w:rsidP="00607D80">
      <w:pPr>
        <w:pStyle w:val="ListParagraph"/>
        <w:numPr>
          <w:ilvl w:val="0"/>
          <w:numId w:val="6"/>
        </w:numPr>
        <w:tabs>
          <w:tab w:val="left" w:pos="284"/>
        </w:tabs>
        <w:spacing w:after="0" w:line="240" w:lineRule="auto"/>
        <w:ind w:left="0" w:right="0" w:firstLine="0"/>
        <w:rPr>
          <w:szCs w:val="24"/>
        </w:rPr>
      </w:pPr>
      <w:r w:rsidRPr="00B93468">
        <w:rPr>
          <w:color w:val="auto"/>
          <w:szCs w:val="24"/>
        </w:rPr>
        <w:lastRenderedPageBreak/>
        <w:t>Iestāde ir pastarpinātās pārvaldes iestāde</w:t>
      </w:r>
      <w:r w:rsidR="006E7646" w:rsidRPr="00B93468">
        <w:rPr>
          <w:color w:val="auto"/>
          <w:szCs w:val="24"/>
        </w:rPr>
        <w:t>, tai ir savs budžets, k</w:t>
      </w:r>
      <w:r w:rsidR="00D1218C">
        <w:rPr>
          <w:color w:val="auto"/>
          <w:szCs w:val="24"/>
        </w:rPr>
        <w:t>o</w:t>
      </w:r>
      <w:r w:rsidR="006E7646" w:rsidRPr="00B93468">
        <w:rPr>
          <w:color w:val="auto"/>
          <w:szCs w:val="24"/>
        </w:rPr>
        <w:t xml:space="preserve"> apstiprina dibinātājs un administrē Ogres novada pašvaldības centrālā administrācija. Iestādei ir </w:t>
      </w:r>
      <w:r w:rsidR="00E04EE0">
        <w:rPr>
          <w:color w:val="auto"/>
          <w:szCs w:val="24"/>
        </w:rPr>
        <w:t xml:space="preserve">savs </w:t>
      </w:r>
      <w:r w:rsidR="006E7646" w:rsidRPr="00B93468">
        <w:rPr>
          <w:color w:val="auto"/>
          <w:szCs w:val="24"/>
        </w:rPr>
        <w:t xml:space="preserve">zīmogs, simbolika un noteikta parauga veidlapa. </w:t>
      </w:r>
      <w:r w:rsidRPr="00B93468">
        <w:rPr>
          <w:szCs w:val="24"/>
        </w:rPr>
        <w:t xml:space="preserve"> </w:t>
      </w:r>
    </w:p>
    <w:p w14:paraId="470956C6" w14:textId="77777777" w:rsidR="00BB73F8" w:rsidRPr="00B93468" w:rsidRDefault="00BB73F8" w:rsidP="00607D80">
      <w:pPr>
        <w:tabs>
          <w:tab w:val="left" w:pos="284"/>
        </w:tabs>
        <w:ind w:left="0" w:firstLine="0"/>
        <w:rPr>
          <w:szCs w:val="24"/>
        </w:rPr>
      </w:pPr>
    </w:p>
    <w:p w14:paraId="4F9165E9" w14:textId="431370CD" w:rsidR="00510CAD" w:rsidRPr="005C48E2" w:rsidRDefault="00510CAD" w:rsidP="00607D80">
      <w:pPr>
        <w:pStyle w:val="ListParagraph"/>
        <w:numPr>
          <w:ilvl w:val="0"/>
          <w:numId w:val="6"/>
        </w:numPr>
        <w:tabs>
          <w:tab w:val="left" w:pos="284"/>
        </w:tabs>
        <w:spacing w:after="0" w:line="240" w:lineRule="auto"/>
        <w:ind w:left="0" w:right="0" w:firstLine="0"/>
        <w:rPr>
          <w:color w:val="auto"/>
          <w:szCs w:val="24"/>
        </w:rPr>
      </w:pPr>
      <w:r w:rsidRPr="005C48E2">
        <w:rPr>
          <w:color w:val="auto"/>
          <w:szCs w:val="24"/>
        </w:rPr>
        <w:t>Iestāde atrodas Ogres novada Izglītības pārvaldes pakļautībā.</w:t>
      </w:r>
    </w:p>
    <w:p w14:paraId="17FF7D81" w14:textId="77777777" w:rsidR="00510CAD" w:rsidRPr="005C48E2" w:rsidRDefault="00510CAD" w:rsidP="00510CAD">
      <w:pPr>
        <w:pStyle w:val="ListParagraph"/>
        <w:rPr>
          <w:color w:val="auto"/>
          <w:szCs w:val="24"/>
        </w:rPr>
      </w:pPr>
    </w:p>
    <w:p w14:paraId="4C52B59B" w14:textId="61027D9E" w:rsidR="00BB73F8" w:rsidRPr="00EE6C39" w:rsidRDefault="00BB73F8" w:rsidP="00EE6C39">
      <w:pPr>
        <w:pStyle w:val="ListParagraph"/>
        <w:numPr>
          <w:ilvl w:val="0"/>
          <w:numId w:val="6"/>
        </w:numPr>
        <w:tabs>
          <w:tab w:val="left" w:pos="284"/>
        </w:tabs>
        <w:spacing w:after="0" w:line="240" w:lineRule="auto"/>
        <w:ind w:left="0" w:right="0" w:firstLine="0"/>
        <w:rPr>
          <w:color w:val="auto"/>
          <w:szCs w:val="24"/>
        </w:rPr>
      </w:pPr>
      <w:r w:rsidRPr="005C48E2">
        <w:rPr>
          <w:color w:val="auto"/>
          <w:szCs w:val="24"/>
        </w:rPr>
        <w:t xml:space="preserve">Iestādes juridiskā adrese: </w:t>
      </w:r>
      <w:r w:rsidR="00C94EFF" w:rsidRPr="00C94EFF">
        <w:rPr>
          <w:color w:val="auto"/>
          <w:szCs w:val="24"/>
        </w:rPr>
        <w:t>“Suntažu vidusskola”, Suntaži, Suntažu pag</w:t>
      </w:r>
      <w:r w:rsidR="00C94EFF">
        <w:rPr>
          <w:color w:val="auto"/>
          <w:szCs w:val="24"/>
        </w:rPr>
        <w:t>asts</w:t>
      </w:r>
      <w:r w:rsidR="00C94EFF" w:rsidRPr="00C94EFF">
        <w:rPr>
          <w:color w:val="auto"/>
          <w:szCs w:val="24"/>
        </w:rPr>
        <w:t>, Ogres nov</w:t>
      </w:r>
      <w:r w:rsidR="00C94EFF">
        <w:rPr>
          <w:color w:val="auto"/>
          <w:szCs w:val="24"/>
        </w:rPr>
        <w:t>ads</w:t>
      </w:r>
      <w:r w:rsidR="00C94EFF" w:rsidRPr="00C94EFF">
        <w:rPr>
          <w:color w:val="auto"/>
          <w:szCs w:val="24"/>
        </w:rPr>
        <w:t>, LV-5060.</w:t>
      </w:r>
    </w:p>
    <w:p w14:paraId="1C0DE6AF" w14:textId="77777777" w:rsidR="00BB73F8" w:rsidRPr="005C48E2" w:rsidRDefault="00BB73F8" w:rsidP="00607D80">
      <w:pPr>
        <w:tabs>
          <w:tab w:val="left" w:pos="284"/>
        </w:tabs>
        <w:ind w:left="0" w:firstLine="0"/>
        <w:rPr>
          <w:color w:val="auto"/>
          <w:szCs w:val="24"/>
        </w:rPr>
      </w:pPr>
    </w:p>
    <w:p w14:paraId="5C578636" w14:textId="77777777" w:rsidR="00BB73F8" w:rsidRPr="00B94F16" w:rsidRDefault="00BB73F8" w:rsidP="00607D80">
      <w:pPr>
        <w:pStyle w:val="ListParagraph"/>
        <w:numPr>
          <w:ilvl w:val="0"/>
          <w:numId w:val="6"/>
        </w:numPr>
        <w:tabs>
          <w:tab w:val="left" w:pos="284"/>
          <w:tab w:val="left" w:pos="426"/>
        </w:tabs>
        <w:spacing w:after="0" w:line="240" w:lineRule="auto"/>
        <w:ind w:left="0" w:right="0" w:firstLine="0"/>
        <w:rPr>
          <w:color w:val="auto"/>
          <w:szCs w:val="24"/>
        </w:rPr>
      </w:pPr>
      <w:r w:rsidRPr="005C48E2">
        <w:rPr>
          <w:color w:val="auto"/>
          <w:szCs w:val="24"/>
        </w:rPr>
        <w:t>Dibinātāja</w:t>
      </w:r>
      <w:r w:rsidRPr="00B94F16">
        <w:rPr>
          <w:color w:val="auto"/>
          <w:szCs w:val="24"/>
        </w:rPr>
        <w:t xml:space="preserve"> juridiskā adrese: Brīvības iela 33, Ogre, Ogres novads, LV-5001. </w:t>
      </w:r>
    </w:p>
    <w:p w14:paraId="24C4C020" w14:textId="77777777" w:rsidR="00BB73F8" w:rsidRPr="00B94F16" w:rsidRDefault="00BB73F8" w:rsidP="00607D80">
      <w:pPr>
        <w:tabs>
          <w:tab w:val="left" w:pos="284"/>
        </w:tabs>
        <w:ind w:left="0" w:firstLine="0"/>
        <w:rPr>
          <w:color w:val="auto"/>
          <w:szCs w:val="24"/>
        </w:rPr>
      </w:pPr>
    </w:p>
    <w:p w14:paraId="2B0B64CB" w14:textId="77777777" w:rsidR="00BB73F8" w:rsidRDefault="00BB73F8" w:rsidP="00607D80">
      <w:pPr>
        <w:pStyle w:val="ListParagraph"/>
        <w:numPr>
          <w:ilvl w:val="0"/>
          <w:numId w:val="6"/>
        </w:numPr>
        <w:tabs>
          <w:tab w:val="left" w:pos="284"/>
        </w:tabs>
        <w:spacing w:after="0" w:line="240" w:lineRule="auto"/>
        <w:ind w:left="0" w:right="0" w:firstLine="0"/>
        <w:rPr>
          <w:color w:val="auto"/>
          <w:szCs w:val="24"/>
        </w:rPr>
      </w:pPr>
      <w:r w:rsidRPr="00B94F16">
        <w:rPr>
          <w:color w:val="auto"/>
          <w:szCs w:val="24"/>
        </w:rPr>
        <w:t>Iestādes izglītības programmu īstenošanas vietas adreses norādītas Valsts izglītības informācijas sistēmā Ministru kabineta noteiktajā kārtībā.</w:t>
      </w:r>
    </w:p>
    <w:p w14:paraId="1C879897" w14:textId="77777777" w:rsidR="007C764B" w:rsidRPr="007C764B" w:rsidRDefault="007C764B" w:rsidP="007C764B">
      <w:pPr>
        <w:pStyle w:val="ListParagraph"/>
        <w:rPr>
          <w:color w:val="auto"/>
          <w:szCs w:val="24"/>
        </w:rPr>
      </w:pPr>
    </w:p>
    <w:p w14:paraId="31FF594B" w14:textId="77777777" w:rsidR="00BB73F8" w:rsidRPr="00B94F16" w:rsidRDefault="00BB73F8" w:rsidP="00607D80">
      <w:pPr>
        <w:pStyle w:val="ListParagraph"/>
        <w:tabs>
          <w:tab w:val="left" w:pos="284"/>
        </w:tabs>
        <w:ind w:left="0" w:firstLine="0"/>
        <w:jc w:val="center"/>
        <w:rPr>
          <w:b/>
          <w:szCs w:val="24"/>
        </w:rPr>
      </w:pPr>
      <w:r w:rsidRPr="00B94F16">
        <w:rPr>
          <w:b/>
          <w:szCs w:val="24"/>
        </w:rPr>
        <w:t>II. Iestādes darbības mērķis, pamatvirziens un uzdevumi</w:t>
      </w:r>
    </w:p>
    <w:p w14:paraId="2C115D1A" w14:textId="77777777" w:rsidR="00BB73F8" w:rsidRPr="00B94F16" w:rsidRDefault="00BB73F8" w:rsidP="00607D80">
      <w:pPr>
        <w:tabs>
          <w:tab w:val="left" w:pos="284"/>
        </w:tabs>
        <w:ind w:left="0" w:firstLine="0"/>
        <w:rPr>
          <w:szCs w:val="24"/>
        </w:rPr>
      </w:pPr>
    </w:p>
    <w:p w14:paraId="37B5EE04" w14:textId="2F4B512B" w:rsidR="00BB73F8" w:rsidRPr="00857EC3" w:rsidRDefault="00BB73F8" w:rsidP="00857EC3">
      <w:pPr>
        <w:pStyle w:val="ListParagraph"/>
        <w:numPr>
          <w:ilvl w:val="0"/>
          <w:numId w:val="6"/>
        </w:numPr>
        <w:tabs>
          <w:tab w:val="left" w:pos="284"/>
        </w:tabs>
        <w:spacing w:after="0" w:line="240" w:lineRule="auto"/>
        <w:ind w:left="0" w:right="0" w:firstLine="0"/>
        <w:rPr>
          <w:szCs w:val="24"/>
        </w:rPr>
      </w:pPr>
      <w:r w:rsidRPr="00B94F16">
        <w:rPr>
          <w:szCs w:val="24"/>
        </w:rPr>
        <w:t xml:space="preserve">Iestādes </w:t>
      </w:r>
      <w:r w:rsidR="001C3CB2" w:rsidRPr="001C3CB2">
        <w:rPr>
          <w:szCs w:val="24"/>
        </w:rPr>
        <w:t xml:space="preserve">darbības mērķis </w:t>
      </w:r>
      <w:r w:rsidR="00857EC3" w:rsidRPr="00857EC3">
        <w:rPr>
          <w:szCs w:val="24"/>
        </w:rPr>
        <w:t xml:space="preserve">ir veidot izglītības vidi, organizēt un īstenot mācību un audzināšanas procesu, </w:t>
      </w:r>
      <w:r w:rsidR="0064180A" w:rsidRPr="0064180A">
        <w:rPr>
          <w:szCs w:val="24"/>
        </w:rPr>
        <w:t>lai nodrošinātu valsts pirmsskolas izglītības vadlīnijās un</w:t>
      </w:r>
      <w:r w:rsidR="0064180A" w:rsidRPr="0064180A">
        <w:rPr>
          <w:i/>
          <w:szCs w:val="24"/>
        </w:rPr>
        <w:t xml:space="preserve"> </w:t>
      </w:r>
      <w:r w:rsidR="0064180A" w:rsidRPr="0064180A">
        <w:rPr>
          <w:szCs w:val="24"/>
        </w:rPr>
        <w:t>izglītojamo audzināšanas vadlīnijās, valsts pamatizglītības standartā un valsts vispārējās vidējās izglītības standartā noteikto mērķu sasniegšanu</w:t>
      </w:r>
      <w:r w:rsidR="00857EC3" w:rsidRPr="00857EC3">
        <w:rPr>
          <w:szCs w:val="24"/>
        </w:rPr>
        <w:t>.</w:t>
      </w:r>
    </w:p>
    <w:p w14:paraId="3A92D9F0" w14:textId="77777777" w:rsidR="001C3CB2" w:rsidRPr="00B94F16" w:rsidRDefault="001C3CB2" w:rsidP="001C3CB2">
      <w:pPr>
        <w:pStyle w:val="ListParagraph"/>
        <w:tabs>
          <w:tab w:val="left" w:pos="284"/>
        </w:tabs>
        <w:spacing w:after="0" w:line="240" w:lineRule="auto"/>
        <w:ind w:left="0" w:right="0" w:firstLine="0"/>
        <w:rPr>
          <w:szCs w:val="24"/>
        </w:rPr>
      </w:pPr>
    </w:p>
    <w:p w14:paraId="5978DF7A" w14:textId="77777777" w:rsidR="00BB73F8" w:rsidRPr="00B94F16" w:rsidRDefault="00BB73F8" w:rsidP="00607D80">
      <w:pPr>
        <w:pStyle w:val="ListParagraph"/>
        <w:numPr>
          <w:ilvl w:val="0"/>
          <w:numId w:val="6"/>
        </w:numPr>
        <w:tabs>
          <w:tab w:val="left" w:pos="284"/>
        </w:tabs>
        <w:spacing w:after="0" w:line="240" w:lineRule="auto"/>
        <w:ind w:left="0" w:right="0" w:firstLine="0"/>
        <w:rPr>
          <w:szCs w:val="24"/>
        </w:rPr>
      </w:pPr>
      <w:r w:rsidRPr="00B94F16">
        <w:rPr>
          <w:szCs w:val="24"/>
        </w:rPr>
        <w:t>Iestādes darbības pamatvirziens ir izglītojoša un audzinoša darbība.</w:t>
      </w:r>
    </w:p>
    <w:p w14:paraId="0D2224DD" w14:textId="77777777" w:rsidR="00BB73F8" w:rsidRPr="00B94F16" w:rsidRDefault="00BB73F8" w:rsidP="00607D80">
      <w:pPr>
        <w:tabs>
          <w:tab w:val="left" w:pos="284"/>
        </w:tabs>
        <w:ind w:left="0" w:firstLine="0"/>
        <w:rPr>
          <w:szCs w:val="24"/>
        </w:rPr>
      </w:pPr>
    </w:p>
    <w:p w14:paraId="3DCE7216" w14:textId="30B72E0F" w:rsidR="00634566" w:rsidRDefault="00024A1E" w:rsidP="00607D80">
      <w:pPr>
        <w:ind w:left="0" w:firstLine="0"/>
        <w:rPr>
          <w:szCs w:val="24"/>
        </w:rPr>
      </w:pPr>
      <w:r>
        <w:rPr>
          <w:szCs w:val="24"/>
        </w:rPr>
        <w:t>10</w:t>
      </w:r>
      <w:r w:rsidR="00BB73F8" w:rsidRPr="00B94F16">
        <w:rPr>
          <w:szCs w:val="24"/>
        </w:rPr>
        <w:t>. Iestādes uzdevumi</w:t>
      </w:r>
      <w:r w:rsidR="00730FC0">
        <w:rPr>
          <w:szCs w:val="24"/>
        </w:rPr>
        <w:t xml:space="preserve"> ir šādi</w:t>
      </w:r>
      <w:r w:rsidR="00634566">
        <w:rPr>
          <w:szCs w:val="24"/>
        </w:rPr>
        <w:t>:</w:t>
      </w:r>
    </w:p>
    <w:p w14:paraId="6A4A8A05" w14:textId="08F5305B" w:rsidR="00E96855" w:rsidRPr="00E96855" w:rsidRDefault="00E96855" w:rsidP="00E96855">
      <w:pPr>
        <w:ind w:left="0" w:firstLine="0"/>
        <w:rPr>
          <w:szCs w:val="24"/>
        </w:rPr>
      </w:pPr>
      <w:r>
        <w:rPr>
          <w:szCs w:val="24"/>
        </w:rPr>
        <w:t>10</w:t>
      </w:r>
      <w:r w:rsidR="001C3CB2">
        <w:rPr>
          <w:szCs w:val="24"/>
        </w:rPr>
        <w:t>.1.</w:t>
      </w:r>
      <w:r w:rsidRPr="00E96855">
        <w:rPr>
          <w:szCs w:val="24"/>
        </w:rPr>
        <w:t xml:space="preserve"> īstenot izglītības programmas, veikt mācību un audzināšanas darbu, izvēlēties izglītošanas darba metodes un formas;</w:t>
      </w:r>
    </w:p>
    <w:p w14:paraId="489DCEFD" w14:textId="75AF707A" w:rsidR="00E96855" w:rsidRPr="00E96855" w:rsidRDefault="00E96855" w:rsidP="00E96855">
      <w:pPr>
        <w:ind w:left="0" w:firstLine="0"/>
        <w:rPr>
          <w:szCs w:val="24"/>
        </w:rPr>
      </w:pPr>
      <w:r>
        <w:rPr>
          <w:szCs w:val="24"/>
        </w:rPr>
        <w:t>10</w:t>
      </w:r>
      <w:r w:rsidR="001C3CB2">
        <w:rPr>
          <w:szCs w:val="24"/>
        </w:rPr>
        <w:t>.2.</w:t>
      </w:r>
      <w:r w:rsidRPr="00E96855">
        <w:rPr>
          <w:szCs w:val="24"/>
        </w:rPr>
        <w:t xml:space="preserve"> nodrošināt izglītojamo ar iespējām apgūt zināšanas un prasmes, kas ir nepieciešamas personiskai izaugsmei un attīstībai, pilsoniskai līdzdalībai, nodarbinātībai, sociālajai integrācijai un izglītības turpināšanai;</w:t>
      </w:r>
    </w:p>
    <w:p w14:paraId="691A8C56" w14:textId="36BBFA57" w:rsidR="00E96855" w:rsidRPr="00E96855" w:rsidRDefault="00E96855" w:rsidP="00E96855">
      <w:pPr>
        <w:ind w:left="0" w:firstLine="0"/>
        <w:rPr>
          <w:szCs w:val="24"/>
        </w:rPr>
      </w:pPr>
      <w:r>
        <w:rPr>
          <w:szCs w:val="24"/>
        </w:rPr>
        <w:t>10</w:t>
      </w:r>
      <w:r w:rsidRPr="00E96855">
        <w:rPr>
          <w:szCs w:val="24"/>
        </w:rPr>
        <w:t>.3. izkopt izglītojamā prasmi patstāvīgi mācīties un pilnveidoties, nodrošinot izglītojamo karjeras vadības prasmju apguvi un attīstīšanu, kas ietver savu interešu, spēju un iespēju apzināšanos tālākās izglītības un profesionālās karjeras virziena izvēlei, vienlaikus motivējot mūžizglītībai;</w:t>
      </w:r>
    </w:p>
    <w:p w14:paraId="3A86A392" w14:textId="3321E787" w:rsidR="00E96855" w:rsidRPr="00E96855" w:rsidRDefault="00E96855" w:rsidP="00E96855">
      <w:pPr>
        <w:ind w:left="0" w:firstLine="0"/>
        <w:rPr>
          <w:szCs w:val="24"/>
        </w:rPr>
      </w:pPr>
      <w:r>
        <w:rPr>
          <w:szCs w:val="24"/>
        </w:rPr>
        <w:t>10</w:t>
      </w:r>
      <w:r w:rsidRPr="00E96855">
        <w:rPr>
          <w:szCs w:val="24"/>
        </w:rPr>
        <w:t>.4. veicināt izglītojamā pilnveidošanos par garīgi, emocionāli un fiziski attīstītu personību un izkopt veselīga dzīvesveida paradumus;</w:t>
      </w:r>
    </w:p>
    <w:p w14:paraId="5A3DFA32" w14:textId="78DB73E5" w:rsidR="00E96855" w:rsidRPr="00E96855" w:rsidRDefault="00CB43B2" w:rsidP="00E96855">
      <w:pPr>
        <w:ind w:left="0" w:firstLine="0"/>
        <w:rPr>
          <w:szCs w:val="24"/>
        </w:rPr>
      </w:pPr>
      <w:r>
        <w:rPr>
          <w:szCs w:val="24"/>
        </w:rPr>
        <w:t>10.</w:t>
      </w:r>
      <w:r w:rsidR="002E6857">
        <w:rPr>
          <w:szCs w:val="24"/>
        </w:rPr>
        <w:t>5</w:t>
      </w:r>
      <w:r>
        <w:rPr>
          <w:szCs w:val="24"/>
        </w:rPr>
        <w:t xml:space="preserve">. </w:t>
      </w:r>
      <w:r w:rsidR="00E96855" w:rsidRPr="00E96855">
        <w:rPr>
          <w:szCs w:val="24"/>
        </w:rPr>
        <w:t>sekmēt izglītojamā sociāli aktīvu un atbildīgu attieksmi pret sevi, ģimeni, sabiedrību, vidi un valsti, saglabājot un attīstot savu valodu, etnisko un kultūras savdabību. Pilnveidot izpratni par Latvijas Republikas Satversmē un citos tiesību aktos ietvertajiem cilvēktiesību pamatprincipiem un audzināt krietnus, godprātīgus, atbildīgus cilvēkus – Latvijas patriotus;</w:t>
      </w:r>
    </w:p>
    <w:p w14:paraId="16B4280F" w14:textId="364D2F07" w:rsidR="00E96855" w:rsidRPr="00E96855" w:rsidRDefault="00E96855" w:rsidP="00E96855">
      <w:pPr>
        <w:ind w:left="0" w:firstLine="0"/>
        <w:rPr>
          <w:szCs w:val="24"/>
        </w:rPr>
      </w:pPr>
      <w:r>
        <w:rPr>
          <w:szCs w:val="24"/>
        </w:rPr>
        <w:t>10</w:t>
      </w:r>
      <w:r w:rsidR="001C3CB2">
        <w:rPr>
          <w:szCs w:val="24"/>
        </w:rPr>
        <w:t>.</w:t>
      </w:r>
      <w:r w:rsidR="002E6857">
        <w:rPr>
          <w:szCs w:val="24"/>
        </w:rPr>
        <w:t>6</w:t>
      </w:r>
      <w:r w:rsidRPr="00E96855">
        <w:rPr>
          <w:szCs w:val="24"/>
        </w:rPr>
        <w:t>. sadarboties ar izglītojamā vecākiem vai personu, kas realizē aizgādību (turpmāk – vecāki), lai nodrošinātu izglītības ieguvi;</w:t>
      </w:r>
    </w:p>
    <w:p w14:paraId="18717D66" w14:textId="2AADC369" w:rsidR="00E96855" w:rsidRPr="00E96855" w:rsidRDefault="00521B98" w:rsidP="00E96855">
      <w:pPr>
        <w:ind w:left="0" w:firstLine="0"/>
        <w:rPr>
          <w:szCs w:val="24"/>
        </w:rPr>
      </w:pPr>
      <w:r>
        <w:rPr>
          <w:szCs w:val="24"/>
        </w:rPr>
        <w:t>10.</w:t>
      </w:r>
      <w:r w:rsidR="002E6857">
        <w:rPr>
          <w:szCs w:val="24"/>
        </w:rPr>
        <w:t>7</w:t>
      </w:r>
      <w:r>
        <w:rPr>
          <w:szCs w:val="24"/>
        </w:rPr>
        <w:t xml:space="preserve">. </w:t>
      </w:r>
      <w:r w:rsidR="00E96855" w:rsidRPr="00E96855">
        <w:rPr>
          <w:szCs w:val="24"/>
        </w:rPr>
        <w:t xml:space="preserve">nodrošināt izglītības programmas īstenošanā un izglītības satura apguvē nepieciešamos mācību līdzekļus, tai skaitā elektroniskajā vidē; </w:t>
      </w:r>
    </w:p>
    <w:p w14:paraId="54E48380" w14:textId="781853BF" w:rsidR="00E96855" w:rsidRPr="00E96855" w:rsidRDefault="00E96855" w:rsidP="00E96855">
      <w:pPr>
        <w:ind w:left="0" w:firstLine="0"/>
        <w:rPr>
          <w:szCs w:val="24"/>
        </w:rPr>
      </w:pPr>
      <w:r>
        <w:rPr>
          <w:szCs w:val="24"/>
        </w:rPr>
        <w:t>10</w:t>
      </w:r>
      <w:r w:rsidR="001C3CB2">
        <w:rPr>
          <w:szCs w:val="24"/>
        </w:rPr>
        <w:t>.</w:t>
      </w:r>
      <w:r w:rsidR="002E6857">
        <w:rPr>
          <w:szCs w:val="24"/>
        </w:rPr>
        <w:t>8</w:t>
      </w:r>
      <w:r w:rsidRPr="00E96855">
        <w:rPr>
          <w:szCs w:val="24"/>
        </w:rPr>
        <w:t>. racionāli un efektīvi izmantot izglītībai atvēlētos finanšu resursus;</w:t>
      </w:r>
    </w:p>
    <w:p w14:paraId="5D95B059" w14:textId="52569688" w:rsidR="00E96855" w:rsidRPr="00E96855" w:rsidRDefault="00E96855" w:rsidP="00E96855">
      <w:pPr>
        <w:ind w:left="0" w:firstLine="0"/>
        <w:rPr>
          <w:szCs w:val="24"/>
        </w:rPr>
      </w:pPr>
      <w:r>
        <w:rPr>
          <w:szCs w:val="24"/>
        </w:rPr>
        <w:t>10</w:t>
      </w:r>
      <w:r w:rsidR="001C3CB2">
        <w:rPr>
          <w:szCs w:val="24"/>
        </w:rPr>
        <w:t>.</w:t>
      </w:r>
      <w:r w:rsidR="002E6857">
        <w:rPr>
          <w:szCs w:val="24"/>
        </w:rPr>
        <w:t>9</w:t>
      </w:r>
      <w:r w:rsidRPr="00E96855">
        <w:rPr>
          <w:szCs w:val="24"/>
        </w:rPr>
        <w:t>. aizpildīt un iesniegt oficiālās statistikas veidlapu (atbilstoši normatīvajos aktos par oficiālās statistikas veidlapu paraugiem izglītības jomā noteiktajam), aktualizēt Izglītības iestāžu reģistrā norādāmo informāciju atbilstoši Ministru kabineta noteikumiem par Valsts izglītības informācijas sistēmas saturu, uzturēšanas un aktualizācijas kārtību, kā arī nodrošināt pašnovērtējuma ziņojuma aktualizāciju un tā pieejamību iestādes vai dibinātāja tīmekļvietnē;</w:t>
      </w:r>
    </w:p>
    <w:p w14:paraId="529B20EB" w14:textId="648CF610" w:rsidR="00E96855" w:rsidRDefault="00E96855" w:rsidP="00E96855">
      <w:pPr>
        <w:ind w:left="0" w:firstLine="0"/>
        <w:rPr>
          <w:szCs w:val="24"/>
        </w:rPr>
      </w:pPr>
      <w:r>
        <w:rPr>
          <w:szCs w:val="24"/>
        </w:rPr>
        <w:lastRenderedPageBreak/>
        <w:t>10</w:t>
      </w:r>
      <w:r w:rsidR="001C3CB2">
        <w:rPr>
          <w:szCs w:val="24"/>
        </w:rPr>
        <w:t>.</w:t>
      </w:r>
      <w:r w:rsidRPr="00E96855">
        <w:rPr>
          <w:szCs w:val="24"/>
        </w:rPr>
        <w:t>1</w:t>
      </w:r>
      <w:r w:rsidR="002E6857">
        <w:rPr>
          <w:szCs w:val="24"/>
        </w:rPr>
        <w:t>0</w:t>
      </w:r>
      <w:r w:rsidRPr="00E96855">
        <w:rPr>
          <w:szCs w:val="24"/>
        </w:rPr>
        <w:t>. pildīt citus normatīvajos aktos paredzētos izglītības iestādes uzdevumus.</w:t>
      </w:r>
    </w:p>
    <w:p w14:paraId="42C1A816" w14:textId="77777777" w:rsidR="009D18DA" w:rsidRDefault="009D18DA" w:rsidP="009D18DA">
      <w:pPr>
        <w:spacing w:after="0" w:line="266" w:lineRule="auto"/>
        <w:ind w:left="0" w:firstLine="0"/>
        <w:rPr>
          <w:szCs w:val="24"/>
        </w:rPr>
      </w:pPr>
    </w:p>
    <w:p w14:paraId="57066298" w14:textId="77777777" w:rsidR="00BB73F8" w:rsidRPr="00B94F16" w:rsidRDefault="00BB73F8" w:rsidP="00607D80">
      <w:pPr>
        <w:ind w:left="0" w:firstLine="0"/>
        <w:jc w:val="center"/>
        <w:rPr>
          <w:b/>
          <w:szCs w:val="24"/>
        </w:rPr>
      </w:pPr>
      <w:r w:rsidRPr="00B94F16">
        <w:rPr>
          <w:b/>
          <w:szCs w:val="24"/>
        </w:rPr>
        <w:t>III. Iestādē īstenojamās izglītības programmas</w:t>
      </w:r>
    </w:p>
    <w:p w14:paraId="2B01512A" w14:textId="77777777" w:rsidR="00BB73F8" w:rsidRPr="00B94F16" w:rsidRDefault="00BB73F8" w:rsidP="00607D80">
      <w:pPr>
        <w:ind w:left="0" w:firstLine="0"/>
        <w:rPr>
          <w:szCs w:val="24"/>
        </w:rPr>
      </w:pPr>
    </w:p>
    <w:p w14:paraId="6C9379F8" w14:textId="4FA7F105" w:rsidR="00BB73F8" w:rsidRPr="00B94F16" w:rsidRDefault="00BB73F8" w:rsidP="00607D80">
      <w:pPr>
        <w:ind w:left="0" w:firstLine="0"/>
        <w:rPr>
          <w:color w:val="auto"/>
          <w:szCs w:val="24"/>
        </w:rPr>
      </w:pPr>
      <w:r w:rsidRPr="00B94F16">
        <w:rPr>
          <w:color w:val="auto"/>
          <w:szCs w:val="24"/>
        </w:rPr>
        <w:t>1</w:t>
      </w:r>
      <w:r w:rsidR="00024A1E">
        <w:rPr>
          <w:color w:val="auto"/>
          <w:szCs w:val="24"/>
        </w:rPr>
        <w:t>1</w:t>
      </w:r>
      <w:r w:rsidRPr="00B94F16">
        <w:rPr>
          <w:color w:val="auto"/>
          <w:szCs w:val="24"/>
        </w:rPr>
        <w:t xml:space="preserve">. </w:t>
      </w:r>
      <w:r w:rsidR="004D0216" w:rsidRPr="004D0216">
        <w:rPr>
          <w:color w:val="auto"/>
          <w:szCs w:val="24"/>
        </w:rPr>
        <w:t xml:space="preserve">Iestāde </w:t>
      </w:r>
      <w:r w:rsidR="00B6383D" w:rsidRPr="00B6383D">
        <w:rPr>
          <w:color w:val="auto"/>
          <w:szCs w:val="24"/>
        </w:rPr>
        <w:t>īsteno pirmsskolas izglītības programmas, vispārējās pamatizglītības programmas, tai skaitā speciālās izglītības programmas, un vispārējās vidējās izglītības programmas.</w:t>
      </w:r>
    </w:p>
    <w:p w14:paraId="7206CCAD" w14:textId="77777777" w:rsidR="00607D80" w:rsidRPr="00B94F16" w:rsidRDefault="00607D80" w:rsidP="00607D80">
      <w:pPr>
        <w:ind w:left="0" w:firstLine="0"/>
        <w:rPr>
          <w:color w:val="FF0000"/>
          <w:szCs w:val="24"/>
        </w:rPr>
      </w:pPr>
    </w:p>
    <w:p w14:paraId="70BB0465" w14:textId="661EA6B5" w:rsidR="00BB73F8" w:rsidRDefault="00BB73F8" w:rsidP="00607D80">
      <w:pPr>
        <w:ind w:left="0" w:firstLine="0"/>
        <w:rPr>
          <w:color w:val="auto"/>
          <w:szCs w:val="24"/>
        </w:rPr>
      </w:pPr>
      <w:r w:rsidRPr="00B94F16">
        <w:rPr>
          <w:color w:val="auto"/>
          <w:szCs w:val="24"/>
        </w:rPr>
        <w:t>1</w:t>
      </w:r>
      <w:r w:rsidR="00024A1E">
        <w:rPr>
          <w:color w:val="auto"/>
          <w:szCs w:val="24"/>
        </w:rPr>
        <w:t>2</w:t>
      </w:r>
      <w:r w:rsidRPr="00B94F16">
        <w:rPr>
          <w:color w:val="auto"/>
          <w:szCs w:val="24"/>
        </w:rPr>
        <w:t>. Iestāde var īstenot interešu izglītības un citas izglītības programmas atbilstoši ārējos normatīvajos aktos noteiktajam.</w:t>
      </w:r>
    </w:p>
    <w:p w14:paraId="0E660AB4" w14:textId="77777777" w:rsidR="003E6814" w:rsidRDefault="003E6814" w:rsidP="00607D80">
      <w:pPr>
        <w:ind w:left="0" w:firstLine="0"/>
        <w:rPr>
          <w:color w:val="auto"/>
          <w:szCs w:val="24"/>
        </w:rPr>
      </w:pPr>
    </w:p>
    <w:p w14:paraId="7BB54F03" w14:textId="77777777" w:rsidR="003E6814" w:rsidRDefault="003E6814" w:rsidP="00607D80">
      <w:pPr>
        <w:ind w:left="0" w:firstLine="0"/>
        <w:rPr>
          <w:color w:val="auto"/>
          <w:szCs w:val="24"/>
        </w:rPr>
      </w:pPr>
    </w:p>
    <w:p w14:paraId="75A52C0F" w14:textId="77777777" w:rsidR="003E6814" w:rsidRPr="00B94F16" w:rsidRDefault="003E6814" w:rsidP="00607D80">
      <w:pPr>
        <w:ind w:left="0" w:firstLine="0"/>
        <w:rPr>
          <w:color w:val="auto"/>
          <w:szCs w:val="24"/>
        </w:rPr>
      </w:pPr>
    </w:p>
    <w:p w14:paraId="44E8D42A" w14:textId="77777777" w:rsidR="00BB73F8" w:rsidRPr="00B94F16" w:rsidRDefault="00BB73F8" w:rsidP="00607D80">
      <w:pPr>
        <w:ind w:left="0" w:firstLine="0"/>
        <w:jc w:val="center"/>
        <w:rPr>
          <w:b/>
          <w:szCs w:val="24"/>
        </w:rPr>
      </w:pPr>
      <w:r w:rsidRPr="00B94F16">
        <w:rPr>
          <w:b/>
          <w:szCs w:val="24"/>
        </w:rPr>
        <w:t>IV. Izglītības procesa organizācija</w:t>
      </w:r>
    </w:p>
    <w:p w14:paraId="33203B3B" w14:textId="77777777" w:rsidR="00BB73F8" w:rsidRPr="00B94F16" w:rsidRDefault="00BB73F8" w:rsidP="00607D80">
      <w:pPr>
        <w:ind w:left="0" w:firstLine="0"/>
        <w:rPr>
          <w:szCs w:val="24"/>
        </w:rPr>
      </w:pPr>
    </w:p>
    <w:p w14:paraId="768D1674" w14:textId="20C4A679" w:rsidR="00BB73F8" w:rsidRPr="00B94F16" w:rsidRDefault="00BB73F8" w:rsidP="00607D80">
      <w:pPr>
        <w:ind w:left="0" w:firstLine="0"/>
        <w:rPr>
          <w:szCs w:val="24"/>
        </w:rPr>
      </w:pPr>
      <w:r w:rsidRPr="00B94F16">
        <w:rPr>
          <w:szCs w:val="24"/>
        </w:rPr>
        <w:t>1</w:t>
      </w:r>
      <w:r w:rsidR="00024A1E">
        <w:rPr>
          <w:szCs w:val="24"/>
        </w:rPr>
        <w:t>3</w:t>
      </w:r>
      <w:r w:rsidRPr="00B94F16">
        <w:rPr>
          <w:szCs w:val="24"/>
        </w:rPr>
        <w:t xml:space="preserve">. Izglītības procesa organizāciju iestādē nosaka Izglītības likums, Vispārējās izglītības likums, citi ārējie normatīvie akti, šis nolikums, iestādes Darba kārtības noteikumi, Iekšējās kārtības noteikumi un citi iestādes iekšējie normatīvie akti, kā arī citi iestādes vadītāja (turpmāk – iestādes direktors) izdotie tiesību akti un </w:t>
      </w:r>
      <w:r w:rsidR="00024A1E">
        <w:rPr>
          <w:szCs w:val="24"/>
        </w:rPr>
        <w:t>rīkojumi</w:t>
      </w:r>
      <w:r w:rsidRPr="00B94F16">
        <w:rPr>
          <w:szCs w:val="24"/>
        </w:rPr>
        <w:t>.</w:t>
      </w:r>
    </w:p>
    <w:p w14:paraId="1DA3600C" w14:textId="77777777" w:rsidR="00BB73F8" w:rsidRPr="00B94F16" w:rsidRDefault="00BB73F8" w:rsidP="00607D80">
      <w:pPr>
        <w:ind w:left="0" w:firstLine="0"/>
        <w:rPr>
          <w:szCs w:val="24"/>
        </w:rPr>
      </w:pPr>
    </w:p>
    <w:p w14:paraId="5C9832F5" w14:textId="1194B943" w:rsidR="003E6814" w:rsidRDefault="00BB73F8" w:rsidP="001871DE">
      <w:pPr>
        <w:ind w:left="0" w:firstLine="0"/>
        <w:rPr>
          <w:szCs w:val="24"/>
        </w:rPr>
      </w:pPr>
      <w:r w:rsidRPr="00B94F16">
        <w:rPr>
          <w:szCs w:val="24"/>
        </w:rPr>
        <w:t>1</w:t>
      </w:r>
      <w:r w:rsidR="00125714">
        <w:rPr>
          <w:szCs w:val="24"/>
        </w:rPr>
        <w:t>4</w:t>
      </w:r>
      <w:r w:rsidRPr="00B94F16">
        <w:rPr>
          <w:szCs w:val="24"/>
        </w:rPr>
        <w:t xml:space="preserve">. </w:t>
      </w:r>
      <w:r w:rsidR="003E6814" w:rsidRPr="003E6814">
        <w:rPr>
          <w:szCs w:val="24"/>
        </w:rPr>
        <w:t>Pirmsskolas izglītības programmās izglītojamo uzņemšanas kārtību iestādē nosaka dibinātājs normatīvajos aktos noteiktajā kārtībā. Pirmsskolas izglītības programmu apgūst izglītojamie no pusotra gada līdz septiņu gadu vecumam. Atkarībā no veselības stāvokļa un psiholoģiskās sagatavotības pirmsskolas izglītības programmas apguvi atbilstoši Vispārējās izglītības likumā noteiktajam var pagarināt par vienu gadu saskaņā ar ģimenes ārsta atzinumu.</w:t>
      </w:r>
    </w:p>
    <w:p w14:paraId="3A19928D" w14:textId="77777777" w:rsidR="003E6814" w:rsidRDefault="003E6814" w:rsidP="001871DE">
      <w:pPr>
        <w:ind w:left="0" w:firstLine="0"/>
        <w:rPr>
          <w:szCs w:val="24"/>
        </w:rPr>
      </w:pPr>
    </w:p>
    <w:p w14:paraId="5D4D9134" w14:textId="37090105" w:rsidR="001871DE" w:rsidRPr="001871DE" w:rsidRDefault="003E6814" w:rsidP="001871DE">
      <w:pPr>
        <w:ind w:left="0" w:firstLine="0"/>
        <w:rPr>
          <w:szCs w:val="24"/>
        </w:rPr>
      </w:pPr>
      <w:r>
        <w:rPr>
          <w:szCs w:val="24"/>
        </w:rPr>
        <w:t xml:space="preserve">15. </w:t>
      </w:r>
      <w:r w:rsidR="008D4CAB" w:rsidRPr="008D4CAB">
        <w:rPr>
          <w:szCs w:val="24"/>
        </w:rPr>
        <w:t>Izglītojamo uzņemšana, pārcelšana nākamajā klasē un atskaitīšana no iestādes vispārējās pamatizglītības programmās notiek Ministru kabineta noteiktajā kārtībā.</w:t>
      </w:r>
    </w:p>
    <w:p w14:paraId="73FA1D93" w14:textId="77777777" w:rsidR="001871DE" w:rsidRDefault="001871DE" w:rsidP="00607D80">
      <w:pPr>
        <w:ind w:left="0" w:firstLine="0"/>
        <w:rPr>
          <w:szCs w:val="24"/>
        </w:rPr>
      </w:pPr>
    </w:p>
    <w:p w14:paraId="7F78C580" w14:textId="370B49BD" w:rsidR="004A15EF" w:rsidRDefault="001871DE" w:rsidP="008D4CAB">
      <w:pPr>
        <w:ind w:left="0" w:firstLine="0"/>
        <w:rPr>
          <w:bCs/>
          <w:szCs w:val="24"/>
        </w:rPr>
      </w:pPr>
      <w:r>
        <w:rPr>
          <w:szCs w:val="24"/>
        </w:rPr>
        <w:t>1</w:t>
      </w:r>
      <w:r w:rsidR="00C4471B">
        <w:rPr>
          <w:szCs w:val="24"/>
        </w:rPr>
        <w:t>6</w:t>
      </w:r>
      <w:r>
        <w:rPr>
          <w:szCs w:val="24"/>
        </w:rPr>
        <w:t xml:space="preserve">. </w:t>
      </w:r>
      <w:r w:rsidR="002C14B3" w:rsidRPr="002C14B3">
        <w:rPr>
          <w:szCs w:val="24"/>
        </w:rPr>
        <w:t>Mācību ilgumu nosaka Vispārējās izglītības likums. Mācību gada sākuma un beigu datumu, kā arī izglītojamo brīvdienas nosaka Ministru kabinets.</w:t>
      </w:r>
      <w:r w:rsidR="002C14B3">
        <w:rPr>
          <w:bCs/>
          <w:szCs w:val="24"/>
        </w:rPr>
        <w:t xml:space="preserve"> Papildu brīvdienas </w:t>
      </w:r>
      <w:r w:rsidR="002C14B3" w:rsidRPr="002C14B3">
        <w:rPr>
          <w:bCs/>
          <w:szCs w:val="24"/>
        </w:rPr>
        <w:t xml:space="preserve">1. klasei nosaka </w:t>
      </w:r>
      <w:r w:rsidR="002C14B3">
        <w:rPr>
          <w:bCs/>
          <w:szCs w:val="24"/>
        </w:rPr>
        <w:t>iestādes</w:t>
      </w:r>
      <w:r w:rsidR="002C14B3" w:rsidRPr="002C14B3">
        <w:rPr>
          <w:bCs/>
          <w:szCs w:val="24"/>
        </w:rPr>
        <w:t xml:space="preserve"> direktors.</w:t>
      </w:r>
    </w:p>
    <w:p w14:paraId="4718A510" w14:textId="77777777" w:rsidR="00C4471B" w:rsidRDefault="00C4471B" w:rsidP="008D4CAB">
      <w:pPr>
        <w:ind w:left="0" w:firstLine="0"/>
        <w:rPr>
          <w:bCs/>
          <w:szCs w:val="24"/>
        </w:rPr>
      </w:pPr>
    </w:p>
    <w:p w14:paraId="1C07B2DB" w14:textId="50A2660B" w:rsidR="00C4471B" w:rsidRPr="00C4471B" w:rsidRDefault="00C4471B" w:rsidP="00C4471B">
      <w:pPr>
        <w:ind w:left="0" w:firstLine="0"/>
        <w:rPr>
          <w:bCs/>
          <w:szCs w:val="24"/>
        </w:rPr>
      </w:pPr>
      <w:r w:rsidRPr="00C4471B">
        <w:rPr>
          <w:bCs/>
          <w:szCs w:val="24"/>
        </w:rPr>
        <w:t xml:space="preserve">17. Mācību darba organizācijas un uzskaites pamatvienība ir mācību priekšmeta stunda. Mācību priekšmetu stundas ilgums no 1. klases līdz 12. klasei ir 40 minūtes. Starpbrīžu garumu reglamentē </w:t>
      </w:r>
      <w:r>
        <w:rPr>
          <w:bCs/>
          <w:szCs w:val="24"/>
        </w:rPr>
        <w:t>iestādes</w:t>
      </w:r>
      <w:r w:rsidRPr="00C4471B">
        <w:rPr>
          <w:bCs/>
          <w:szCs w:val="24"/>
        </w:rPr>
        <w:t xml:space="preserve"> Iekšējās kārtības noteikumi. Mācību nedēļas garums ir piecas dienas.</w:t>
      </w:r>
    </w:p>
    <w:p w14:paraId="6E654C7B" w14:textId="77777777" w:rsidR="00C4471B" w:rsidRPr="00C4471B" w:rsidRDefault="00C4471B" w:rsidP="00C4471B">
      <w:pPr>
        <w:ind w:left="0" w:firstLine="0"/>
        <w:rPr>
          <w:bCs/>
          <w:szCs w:val="24"/>
        </w:rPr>
      </w:pPr>
    </w:p>
    <w:p w14:paraId="3F33EB1E" w14:textId="457208AD" w:rsidR="00C4471B" w:rsidRPr="00C4471B" w:rsidRDefault="00C4471B" w:rsidP="00C4471B">
      <w:pPr>
        <w:ind w:left="0" w:firstLine="0"/>
        <w:rPr>
          <w:bCs/>
          <w:szCs w:val="24"/>
        </w:rPr>
      </w:pPr>
      <w:r w:rsidRPr="00C4471B">
        <w:rPr>
          <w:bCs/>
          <w:szCs w:val="24"/>
        </w:rPr>
        <w:t xml:space="preserve">18. Mācību slodzes sadalījumu pa nedēļas dienām atspoguļo </w:t>
      </w:r>
      <w:r>
        <w:rPr>
          <w:bCs/>
          <w:szCs w:val="24"/>
        </w:rPr>
        <w:t>iestādes</w:t>
      </w:r>
      <w:r w:rsidRPr="00C4471B">
        <w:rPr>
          <w:bCs/>
          <w:szCs w:val="24"/>
        </w:rPr>
        <w:t xml:space="preserve"> direktora apstiprināts mācību priekšmetu stundu saraksts. Mācību priekšmetu stundu saraksts ietver vispārējās izglītības programmu mācību priekšmetu un stundu plānos nosauktos mācību priekšmetus un klases audzinātāja stundu. Tas ir patstāvīgs visu semestri un izmaiņas tajā var izdarīt </w:t>
      </w:r>
      <w:r>
        <w:rPr>
          <w:bCs/>
          <w:szCs w:val="24"/>
        </w:rPr>
        <w:t xml:space="preserve">iestādes </w:t>
      </w:r>
      <w:r w:rsidRPr="00C4471B">
        <w:rPr>
          <w:bCs/>
          <w:szCs w:val="24"/>
        </w:rPr>
        <w:t>direktora vietnieks mācību darbā.</w:t>
      </w:r>
    </w:p>
    <w:p w14:paraId="45CFAF0C" w14:textId="77777777" w:rsidR="00C4471B" w:rsidRPr="00C4471B" w:rsidRDefault="00C4471B" w:rsidP="00C4471B">
      <w:pPr>
        <w:ind w:left="0" w:firstLine="0"/>
        <w:rPr>
          <w:bCs/>
          <w:szCs w:val="24"/>
        </w:rPr>
      </w:pPr>
    </w:p>
    <w:p w14:paraId="4B7B2E55" w14:textId="536666A4" w:rsidR="00C4471B" w:rsidRPr="00C4471B" w:rsidRDefault="00C4471B" w:rsidP="00C4471B">
      <w:pPr>
        <w:ind w:left="0" w:firstLine="0"/>
        <w:rPr>
          <w:bCs/>
          <w:szCs w:val="24"/>
        </w:rPr>
      </w:pPr>
      <w:r w:rsidRPr="00C4471B">
        <w:rPr>
          <w:bCs/>
          <w:szCs w:val="24"/>
        </w:rPr>
        <w:t xml:space="preserve">19. Fakultatīvās un individuālās nodarbības organizē pēc atsevišķa saraksta, ko apstiprina </w:t>
      </w:r>
      <w:r>
        <w:rPr>
          <w:bCs/>
          <w:szCs w:val="24"/>
        </w:rPr>
        <w:t xml:space="preserve">iestādes </w:t>
      </w:r>
      <w:r w:rsidRPr="00C4471B">
        <w:rPr>
          <w:bCs/>
          <w:szCs w:val="24"/>
        </w:rPr>
        <w:t xml:space="preserve">direktors. Tās notiek, ievērojot brīvprātības principu. Fakultatīvās nodarbības tiek organizētas, balstoties uz izglītojamo vēlmēm, vecāku iesniegumiem un </w:t>
      </w:r>
      <w:r>
        <w:rPr>
          <w:bCs/>
          <w:szCs w:val="24"/>
        </w:rPr>
        <w:t>iestādes</w:t>
      </w:r>
      <w:r w:rsidRPr="00C4471B">
        <w:rPr>
          <w:bCs/>
          <w:szCs w:val="24"/>
        </w:rPr>
        <w:t xml:space="preserve"> iespējām.</w:t>
      </w:r>
    </w:p>
    <w:p w14:paraId="4FAD5DF3" w14:textId="77777777" w:rsidR="00C4471B" w:rsidRPr="00C4471B" w:rsidRDefault="00C4471B" w:rsidP="00C4471B">
      <w:pPr>
        <w:ind w:left="0" w:firstLine="0"/>
        <w:rPr>
          <w:bCs/>
          <w:szCs w:val="24"/>
        </w:rPr>
      </w:pPr>
    </w:p>
    <w:p w14:paraId="48FA22C5" w14:textId="4CDB5C68" w:rsidR="00C4471B" w:rsidRDefault="00C4471B" w:rsidP="00C4471B">
      <w:pPr>
        <w:ind w:left="0" w:firstLine="0"/>
        <w:rPr>
          <w:bCs/>
          <w:szCs w:val="24"/>
        </w:rPr>
      </w:pPr>
      <w:r w:rsidRPr="00C4471B">
        <w:rPr>
          <w:bCs/>
          <w:szCs w:val="24"/>
        </w:rPr>
        <w:lastRenderedPageBreak/>
        <w:t xml:space="preserve">20. Atbilstoši vecāku pieprasījumam, </w:t>
      </w:r>
      <w:r>
        <w:rPr>
          <w:bCs/>
          <w:szCs w:val="24"/>
        </w:rPr>
        <w:t>iestādē</w:t>
      </w:r>
      <w:r w:rsidRPr="00C4471B">
        <w:rPr>
          <w:bCs/>
          <w:szCs w:val="24"/>
        </w:rPr>
        <w:t xml:space="preserve"> tiek organizēta pagarinātās dienas mācību grupa, kura darbojas saskaņā ar </w:t>
      </w:r>
      <w:r>
        <w:rPr>
          <w:bCs/>
          <w:szCs w:val="24"/>
        </w:rPr>
        <w:t>iestādes</w:t>
      </w:r>
      <w:r w:rsidRPr="00C4471B">
        <w:rPr>
          <w:bCs/>
          <w:szCs w:val="24"/>
        </w:rPr>
        <w:t xml:space="preserve"> izstrādāto kārtību.</w:t>
      </w:r>
    </w:p>
    <w:p w14:paraId="683643BC" w14:textId="7ECB7E6B" w:rsidR="00E10449" w:rsidRPr="00C4471B" w:rsidRDefault="00E10449" w:rsidP="00E10449">
      <w:pPr>
        <w:ind w:left="720" w:firstLine="0"/>
        <w:rPr>
          <w:bCs/>
          <w:szCs w:val="24"/>
        </w:rPr>
      </w:pPr>
      <w:r w:rsidRPr="00E10449">
        <w:rPr>
          <w:color w:val="auto"/>
          <w:szCs w:val="24"/>
          <w:lang w:eastAsia="en-US"/>
        </w:rPr>
        <w:t>20.</w:t>
      </w:r>
      <w:r w:rsidRPr="00E10449">
        <w:rPr>
          <w:color w:val="auto"/>
          <w:szCs w:val="24"/>
          <w:vertAlign w:val="superscript"/>
          <w:lang w:eastAsia="en-US"/>
        </w:rPr>
        <w:t xml:space="preserve">1 </w:t>
      </w:r>
      <w:r w:rsidRPr="00E10449">
        <w:rPr>
          <w:color w:val="auto"/>
          <w:szCs w:val="24"/>
          <w:lang w:eastAsia="en-US"/>
        </w:rPr>
        <w:t>Iestāde var īstenot īslaicīgu bērnu uzraudzības pakalpojumu (līdz 4 stundām dienā) saskaņā ar iestādes iekšējiem normatīvajiem aktiem</w:t>
      </w:r>
      <w:r>
        <w:rPr>
          <w:color w:val="auto"/>
          <w:szCs w:val="24"/>
          <w:lang w:eastAsia="en-US"/>
        </w:rPr>
        <w:t>.</w:t>
      </w:r>
    </w:p>
    <w:p w14:paraId="3F14C432" w14:textId="0F144535" w:rsidR="00C4471B" w:rsidRPr="00E10449" w:rsidRDefault="00E10449" w:rsidP="00E10449">
      <w:pPr>
        <w:spacing w:before="120" w:after="120" w:line="266" w:lineRule="auto"/>
        <w:ind w:left="11" w:hanging="11"/>
        <w:rPr>
          <w:rFonts w:ascii="Calibri" w:hAnsi="Calibri" w:cs="Calibri"/>
          <w:i/>
          <w:sz w:val="20"/>
          <w:szCs w:val="20"/>
        </w:rPr>
      </w:pPr>
      <w:r>
        <w:rPr>
          <w:i/>
          <w:sz w:val="20"/>
          <w:szCs w:val="20"/>
        </w:rPr>
        <w:t>(28.04.2022</w:t>
      </w:r>
      <w:r w:rsidRPr="00E35EAC">
        <w:rPr>
          <w:i/>
          <w:sz w:val="20"/>
          <w:szCs w:val="20"/>
        </w:rPr>
        <w:t>. iekšējo noteikumu Nr.</w:t>
      </w:r>
      <w:r>
        <w:rPr>
          <w:i/>
          <w:sz w:val="20"/>
          <w:szCs w:val="20"/>
        </w:rPr>
        <w:t>61</w:t>
      </w:r>
      <w:bookmarkStart w:id="0" w:name="_GoBack"/>
      <w:bookmarkEnd w:id="0"/>
      <w:r>
        <w:rPr>
          <w:i/>
          <w:sz w:val="20"/>
          <w:szCs w:val="20"/>
        </w:rPr>
        <w:t>/2022</w:t>
      </w:r>
      <w:r w:rsidRPr="00E35EAC">
        <w:rPr>
          <w:i/>
          <w:sz w:val="20"/>
          <w:szCs w:val="20"/>
        </w:rPr>
        <w:t xml:space="preserve"> redakcijā)</w:t>
      </w:r>
      <w:r>
        <w:rPr>
          <w:i/>
          <w:sz w:val="20"/>
          <w:szCs w:val="20"/>
        </w:rPr>
        <w:t>.</w:t>
      </w:r>
    </w:p>
    <w:p w14:paraId="1AB789D5" w14:textId="77777777" w:rsidR="00C4471B" w:rsidRPr="00C4471B" w:rsidRDefault="00C4471B" w:rsidP="00C4471B">
      <w:pPr>
        <w:ind w:left="0" w:firstLine="0"/>
        <w:rPr>
          <w:bCs/>
          <w:szCs w:val="24"/>
        </w:rPr>
      </w:pPr>
      <w:r w:rsidRPr="00C4471B">
        <w:rPr>
          <w:bCs/>
          <w:szCs w:val="24"/>
        </w:rPr>
        <w:t xml:space="preserve">21. Vispārējās vidējās izglītības programmā uzņem jauniešus, kuri sekmīgi apguvuši pamatizglītības programmu un saņēmuši apliecību par pamatizglītību. </w:t>
      </w:r>
    </w:p>
    <w:p w14:paraId="0E2F77CA" w14:textId="77777777" w:rsidR="00C4471B" w:rsidRPr="00C4471B" w:rsidRDefault="00C4471B" w:rsidP="00C4471B">
      <w:pPr>
        <w:ind w:left="0" w:firstLine="0"/>
        <w:rPr>
          <w:bCs/>
          <w:szCs w:val="24"/>
        </w:rPr>
      </w:pPr>
    </w:p>
    <w:p w14:paraId="4E1337D4" w14:textId="77777777" w:rsidR="00C4471B" w:rsidRPr="00C4471B" w:rsidRDefault="00C4471B" w:rsidP="00C4471B">
      <w:pPr>
        <w:ind w:left="0" w:firstLine="0"/>
        <w:rPr>
          <w:bCs/>
          <w:szCs w:val="24"/>
        </w:rPr>
      </w:pPr>
      <w:r w:rsidRPr="00C4471B">
        <w:rPr>
          <w:bCs/>
          <w:szCs w:val="24"/>
        </w:rPr>
        <w:t>22. Mācību gada laikā klase, saskaņā ar licencēto izglītības programmu, var izmantot alternatīvās darba formas mācību ekskursijām, mācību olimpiādēm, projektiem, sporta pasākumiem un citiem izglītojošajiem pasākumiem.</w:t>
      </w:r>
    </w:p>
    <w:p w14:paraId="5251A9BD" w14:textId="77777777" w:rsidR="00C4471B" w:rsidRPr="00C4471B" w:rsidRDefault="00C4471B" w:rsidP="00C4471B">
      <w:pPr>
        <w:ind w:left="0" w:firstLine="0"/>
        <w:rPr>
          <w:bCs/>
          <w:szCs w:val="24"/>
        </w:rPr>
      </w:pPr>
    </w:p>
    <w:p w14:paraId="21E99CD1" w14:textId="6FB43C15" w:rsidR="00C4471B" w:rsidRPr="00C4471B" w:rsidRDefault="00C4471B" w:rsidP="00C4471B">
      <w:pPr>
        <w:ind w:left="0" w:firstLine="0"/>
        <w:rPr>
          <w:bCs/>
          <w:szCs w:val="24"/>
        </w:rPr>
      </w:pPr>
      <w:r w:rsidRPr="00C4471B">
        <w:rPr>
          <w:bCs/>
          <w:szCs w:val="24"/>
        </w:rPr>
        <w:t xml:space="preserve">23. Pārbaudes darbu grafikus veido divas reizes mācību gadā un tos apstiprina </w:t>
      </w:r>
      <w:r>
        <w:rPr>
          <w:bCs/>
          <w:szCs w:val="24"/>
        </w:rPr>
        <w:t xml:space="preserve">iestādes </w:t>
      </w:r>
      <w:r w:rsidRPr="00C4471B">
        <w:rPr>
          <w:bCs/>
          <w:szCs w:val="24"/>
        </w:rPr>
        <w:t>direktors vai ar</w:t>
      </w:r>
      <w:r>
        <w:rPr>
          <w:bCs/>
          <w:szCs w:val="24"/>
        </w:rPr>
        <w:t xml:space="preserve"> iestādes direktora</w:t>
      </w:r>
      <w:r w:rsidRPr="00C4471B">
        <w:rPr>
          <w:bCs/>
          <w:szCs w:val="24"/>
        </w:rPr>
        <w:t xml:space="preserve"> rīkojumu nozīmēta persona. </w:t>
      </w:r>
    </w:p>
    <w:p w14:paraId="1A31B9A5" w14:textId="77777777" w:rsidR="00C4471B" w:rsidRPr="00C4471B" w:rsidRDefault="00C4471B" w:rsidP="00C4471B">
      <w:pPr>
        <w:ind w:left="0" w:firstLine="0"/>
        <w:rPr>
          <w:bCs/>
          <w:szCs w:val="24"/>
        </w:rPr>
      </w:pPr>
    </w:p>
    <w:p w14:paraId="00ABBFDE" w14:textId="41A73A37" w:rsidR="00C4471B" w:rsidRPr="00C4471B" w:rsidRDefault="00C4471B" w:rsidP="00C4471B">
      <w:pPr>
        <w:ind w:left="0" w:firstLine="0"/>
        <w:rPr>
          <w:bCs/>
          <w:szCs w:val="24"/>
        </w:rPr>
      </w:pPr>
      <w:r w:rsidRPr="00C4471B">
        <w:rPr>
          <w:bCs/>
          <w:szCs w:val="24"/>
        </w:rPr>
        <w:t xml:space="preserve">24. Mācību sasniegumus un citas ziņas par izglītojamajiem atspoguļo e - klases žurnālā. </w:t>
      </w:r>
    </w:p>
    <w:p w14:paraId="57EC61B7" w14:textId="77777777" w:rsidR="00C4471B" w:rsidRPr="00C4471B" w:rsidRDefault="00C4471B" w:rsidP="00C4471B">
      <w:pPr>
        <w:ind w:left="0" w:firstLine="0"/>
        <w:rPr>
          <w:bCs/>
          <w:szCs w:val="24"/>
        </w:rPr>
      </w:pPr>
    </w:p>
    <w:p w14:paraId="226DA0EB" w14:textId="44A5897C" w:rsidR="00C4471B" w:rsidRDefault="00C4471B" w:rsidP="00C4471B">
      <w:pPr>
        <w:ind w:left="0" w:firstLine="0"/>
        <w:rPr>
          <w:bCs/>
          <w:szCs w:val="24"/>
        </w:rPr>
      </w:pPr>
      <w:r w:rsidRPr="00C4471B">
        <w:rPr>
          <w:bCs/>
          <w:szCs w:val="24"/>
        </w:rPr>
        <w:t xml:space="preserve">25. Saziņas līdzekļi starp </w:t>
      </w:r>
      <w:r>
        <w:rPr>
          <w:bCs/>
          <w:szCs w:val="24"/>
        </w:rPr>
        <w:t>iestādi</w:t>
      </w:r>
      <w:r w:rsidRPr="00C4471B">
        <w:rPr>
          <w:bCs/>
          <w:szCs w:val="24"/>
        </w:rPr>
        <w:t xml:space="preserve"> un vecākiem ir e – klase, e - klases dienasgrāmata un ikmēneša sekmju izraksts. Nepieciešamības gadījumos tiek izmantoti individuālie saziņas līdzekļi.</w:t>
      </w:r>
    </w:p>
    <w:p w14:paraId="58C4BCDC" w14:textId="77777777" w:rsidR="00C4471B" w:rsidRPr="00C4471B" w:rsidRDefault="00C4471B" w:rsidP="00C4471B">
      <w:pPr>
        <w:ind w:left="0" w:firstLine="0"/>
        <w:rPr>
          <w:bCs/>
          <w:szCs w:val="24"/>
        </w:rPr>
      </w:pPr>
    </w:p>
    <w:p w14:paraId="01349239" w14:textId="0EB2071F" w:rsidR="00BB73F8" w:rsidRDefault="00C4471B" w:rsidP="00607D80">
      <w:pPr>
        <w:ind w:left="0" w:firstLine="0"/>
        <w:rPr>
          <w:szCs w:val="24"/>
        </w:rPr>
      </w:pPr>
      <w:r>
        <w:rPr>
          <w:szCs w:val="24"/>
        </w:rPr>
        <w:t>26</w:t>
      </w:r>
      <w:r w:rsidR="004B33C7">
        <w:rPr>
          <w:szCs w:val="24"/>
        </w:rPr>
        <w:t xml:space="preserve">. </w:t>
      </w:r>
      <w:r w:rsidR="00BB73F8" w:rsidRPr="00B94F16">
        <w:rPr>
          <w:szCs w:val="24"/>
        </w:rPr>
        <w:t>Iestāde patstāvīgi izstrādā izglītojamo mācību sasniegumu vērtēšanas kārtību, ievērojot valsts izglītības standartā minētos vērtēšanas pamatprincipus.</w:t>
      </w:r>
    </w:p>
    <w:p w14:paraId="7C0AB4CA" w14:textId="77777777" w:rsidR="000A7186" w:rsidRDefault="000A7186" w:rsidP="00607D80">
      <w:pPr>
        <w:ind w:left="0" w:firstLine="0"/>
        <w:rPr>
          <w:szCs w:val="24"/>
        </w:rPr>
      </w:pPr>
    </w:p>
    <w:p w14:paraId="4F5B67AC" w14:textId="77777777" w:rsidR="00BB73F8" w:rsidRPr="00B94F16" w:rsidRDefault="00BB73F8" w:rsidP="00607D80">
      <w:pPr>
        <w:ind w:left="0" w:firstLine="0"/>
        <w:jc w:val="center"/>
        <w:rPr>
          <w:b/>
          <w:szCs w:val="24"/>
        </w:rPr>
      </w:pPr>
      <w:r w:rsidRPr="00B94F16">
        <w:rPr>
          <w:b/>
          <w:szCs w:val="24"/>
        </w:rPr>
        <w:t xml:space="preserve">V. Izglītojamo tiesības un pienākumi </w:t>
      </w:r>
    </w:p>
    <w:p w14:paraId="00A51F8F" w14:textId="77777777" w:rsidR="00BB73F8" w:rsidRPr="00B94F16" w:rsidRDefault="00BB73F8" w:rsidP="00607D80">
      <w:pPr>
        <w:pStyle w:val="msonormalcxspmiddle"/>
        <w:spacing w:before="0" w:beforeAutospacing="0" w:after="0" w:afterAutospacing="0"/>
        <w:contextualSpacing/>
        <w:jc w:val="both"/>
      </w:pPr>
    </w:p>
    <w:p w14:paraId="59B85DE8" w14:textId="185E3577" w:rsidR="00BB73F8" w:rsidRPr="00B94F16" w:rsidRDefault="00AC5EB6" w:rsidP="00607D80">
      <w:pPr>
        <w:pStyle w:val="BodyText2"/>
        <w:tabs>
          <w:tab w:val="num" w:pos="1080"/>
        </w:tabs>
        <w:rPr>
          <w:b w:val="0"/>
          <w:bCs/>
          <w:color w:val="auto"/>
          <w:szCs w:val="24"/>
        </w:rPr>
      </w:pPr>
      <w:r>
        <w:rPr>
          <w:b w:val="0"/>
          <w:color w:val="auto"/>
          <w:szCs w:val="24"/>
        </w:rPr>
        <w:t>2</w:t>
      </w:r>
      <w:r w:rsidR="00B723DD">
        <w:rPr>
          <w:b w:val="0"/>
          <w:color w:val="auto"/>
          <w:szCs w:val="24"/>
        </w:rPr>
        <w:t>7</w:t>
      </w:r>
      <w:r w:rsidR="00BB73F8" w:rsidRPr="00B94F16">
        <w:rPr>
          <w:b w:val="0"/>
          <w:color w:val="auto"/>
          <w:szCs w:val="24"/>
        </w:rPr>
        <w:t>. Izglītojamo tiesība</w:t>
      </w:r>
      <w:r w:rsidR="00BB73F8" w:rsidRPr="00B94F16">
        <w:rPr>
          <w:b w:val="0"/>
          <w:bCs/>
          <w:color w:val="auto"/>
          <w:szCs w:val="24"/>
        </w:rPr>
        <w:t>s un pienākumi ir noteikti Izglītības likumā, Bērnu tiesību aizsardzības likumā, citos ārējos normatīvajos aktos un iestādes iekšējos normatīvajos aktos.</w:t>
      </w:r>
    </w:p>
    <w:p w14:paraId="10F76686" w14:textId="77777777" w:rsidR="00BB73F8" w:rsidRDefault="00BB73F8" w:rsidP="00607D80">
      <w:pPr>
        <w:pStyle w:val="BodyText2"/>
        <w:tabs>
          <w:tab w:val="num" w:pos="1080"/>
        </w:tabs>
        <w:rPr>
          <w:b w:val="0"/>
          <w:bCs/>
          <w:color w:val="auto"/>
          <w:szCs w:val="24"/>
        </w:rPr>
      </w:pPr>
    </w:p>
    <w:p w14:paraId="7E24EE6E" w14:textId="3BD934B3" w:rsidR="00BB73F8" w:rsidRPr="00B94F16" w:rsidRDefault="009E032D" w:rsidP="00607D80">
      <w:pPr>
        <w:pStyle w:val="BodyText2"/>
        <w:tabs>
          <w:tab w:val="num" w:pos="1080"/>
        </w:tabs>
        <w:rPr>
          <w:b w:val="0"/>
          <w:bCs/>
          <w:color w:val="auto"/>
          <w:szCs w:val="24"/>
        </w:rPr>
      </w:pPr>
      <w:r>
        <w:rPr>
          <w:b w:val="0"/>
          <w:bCs/>
          <w:color w:val="auto"/>
          <w:szCs w:val="24"/>
        </w:rPr>
        <w:t>2</w:t>
      </w:r>
      <w:r w:rsidR="00B723DD">
        <w:rPr>
          <w:b w:val="0"/>
          <w:bCs/>
          <w:color w:val="auto"/>
          <w:szCs w:val="24"/>
        </w:rPr>
        <w:t>8</w:t>
      </w:r>
      <w:r w:rsidR="00BB73F8" w:rsidRPr="00B94F16">
        <w:rPr>
          <w:b w:val="0"/>
          <w:bCs/>
          <w:color w:val="auto"/>
          <w:szCs w:val="24"/>
        </w:rPr>
        <w:t>.</w:t>
      </w:r>
      <w:r w:rsidR="009C1A72">
        <w:rPr>
          <w:b w:val="0"/>
          <w:bCs/>
          <w:color w:val="auto"/>
          <w:szCs w:val="24"/>
        </w:rPr>
        <w:t xml:space="preserve"> </w:t>
      </w:r>
      <w:r w:rsidR="00F17B3B">
        <w:rPr>
          <w:b w:val="0"/>
          <w:bCs/>
          <w:color w:val="auto"/>
          <w:szCs w:val="24"/>
        </w:rPr>
        <w:t>I</w:t>
      </w:r>
      <w:r w:rsidR="00BB73F8" w:rsidRPr="00B94F16">
        <w:rPr>
          <w:b w:val="0"/>
          <w:bCs/>
          <w:color w:val="auto"/>
          <w:szCs w:val="24"/>
        </w:rPr>
        <w:t>zglītojamais ir atbildīgs par savu rīcību iestādē atbilstoši normatīvajos aktos noteiktajam.</w:t>
      </w:r>
    </w:p>
    <w:p w14:paraId="69DBE44D" w14:textId="77777777" w:rsidR="00BB73F8" w:rsidRDefault="00BB73F8" w:rsidP="00607D80">
      <w:pPr>
        <w:pStyle w:val="msonormalcxspmiddle"/>
        <w:spacing w:before="0" w:beforeAutospacing="0" w:after="0" w:afterAutospacing="0"/>
        <w:contextualSpacing/>
        <w:jc w:val="both"/>
        <w:rPr>
          <w:bCs/>
        </w:rPr>
      </w:pPr>
    </w:p>
    <w:p w14:paraId="33D23F02" w14:textId="77777777" w:rsidR="00BB73F8" w:rsidRPr="00B94F16" w:rsidRDefault="00BB73F8" w:rsidP="00607D80">
      <w:pPr>
        <w:ind w:left="0" w:firstLine="0"/>
        <w:jc w:val="center"/>
        <w:rPr>
          <w:b/>
          <w:szCs w:val="24"/>
        </w:rPr>
      </w:pPr>
      <w:r w:rsidRPr="00B94F16">
        <w:rPr>
          <w:b/>
          <w:szCs w:val="24"/>
        </w:rPr>
        <w:t>VI. Pedagogu un citu darbinieku tiesības un pienākumi</w:t>
      </w:r>
    </w:p>
    <w:p w14:paraId="23C7EBD2" w14:textId="77777777" w:rsidR="00BB73F8" w:rsidRPr="00B94F16" w:rsidRDefault="00BB73F8" w:rsidP="00607D80">
      <w:pPr>
        <w:pStyle w:val="msonormalcxspmiddle"/>
        <w:spacing w:before="0" w:beforeAutospacing="0" w:after="0" w:afterAutospacing="0"/>
        <w:contextualSpacing/>
        <w:jc w:val="both"/>
        <w:rPr>
          <w:bCs/>
        </w:rPr>
      </w:pPr>
    </w:p>
    <w:p w14:paraId="47AEA4B1" w14:textId="012FA9D9" w:rsidR="00BB73F8" w:rsidRPr="00640AFD" w:rsidRDefault="00BB73F8" w:rsidP="00607D80">
      <w:pPr>
        <w:pStyle w:val="msonormalcxspmiddle"/>
        <w:spacing w:before="0" w:beforeAutospacing="0" w:after="0" w:afterAutospacing="0"/>
        <w:contextualSpacing/>
        <w:jc w:val="both"/>
        <w:rPr>
          <w:bCs/>
        </w:rPr>
      </w:pPr>
      <w:r w:rsidRPr="00B94F16">
        <w:rPr>
          <w:bCs/>
        </w:rPr>
        <w:t>2</w:t>
      </w:r>
      <w:r w:rsidR="00823CD8">
        <w:rPr>
          <w:bCs/>
        </w:rPr>
        <w:t>9</w:t>
      </w:r>
      <w:r w:rsidRPr="00B94F16">
        <w:rPr>
          <w:bCs/>
        </w:rPr>
        <w:t xml:space="preserve">. </w:t>
      </w:r>
      <w:r w:rsidRPr="00B94F16">
        <w:rPr>
          <w:bCs/>
          <w:lang w:eastAsia="en-US"/>
        </w:rPr>
        <w:t xml:space="preserve">Iestādi vada iestādes direktors. </w:t>
      </w:r>
      <w:r w:rsidRPr="00B94F16">
        <w:rPr>
          <w:bCs/>
        </w:rPr>
        <w:t xml:space="preserve">Iestādes direktora tiesības un pienākumi ir noteikti Izglītības likumā, Vispārējās izglītības likumā, Bērnu tiesību aizsardzības likumā, Fizisko personu datu apstrādes </w:t>
      </w:r>
      <w:r w:rsidRPr="00640AFD">
        <w:rPr>
          <w:bCs/>
        </w:rPr>
        <w:t>likumā  un citos normatīvajos aktos. Iestādes direktora tiesības un pienākumus precizē darba līgums un amata apraksts.</w:t>
      </w:r>
    </w:p>
    <w:p w14:paraId="11F0E622" w14:textId="77777777" w:rsidR="00BB73F8" w:rsidRPr="00640AFD" w:rsidRDefault="00BB73F8" w:rsidP="00607D80">
      <w:pPr>
        <w:pStyle w:val="msonormalcxspmiddle"/>
        <w:spacing w:before="0" w:beforeAutospacing="0" w:after="0" w:afterAutospacing="0"/>
        <w:contextualSpacing/>
        <w:jc w:val="both"/>
        <w:rPr>
          <w:bCs/>
        </w:rPr>
      </w:pPr>
    </w:p>
    <w:p w14:paraId="61B952EF" w14:textId="6568987C" w:rsidR="00BB73F8" w:rsidRPr="00B94F16" w:rsidRDefault="00823CD8" w:rsidP="00607D80">
      <w:pPr>
        <w:pStyle w:val="msonormalcxspmiddle"/>
        <w:spacing w:before="0" w:beforeAutospacing="0" w:after="0" w:afterAutospacing="0"/>
        <w:contextualSpacing/>
        <w:jc w:val="both"/>
        <w:rPr>
          <w:bCs/>
        </w:rPr>
      </w:pPr>
      <w:r>
        <w:rPr>
          <w:bCs/>
        </w:rPr>
        <w:t>30</w:t>
      </w:r>
      <w:r w:rsidR="001E2DA6" w:rsidRPr="00640AFD">
        <w:rPr>
          <w:bCs/>
        </w:rPr>
        <w:t xml:space="preserve">. </w:t>
      </w:r>
      <w:r w:rsidR="00BB73F8" w:rsidRPr="00640AFD">
        <w:rPr>
          <w:bCs/>
        </w:rPr>
        <w:t xml:space="preserve">Iestādes pedagogus un citus darbiniekus darbā </w:t>
      </w:r>
      <w:r w:rsidR="00BB73F8" w:rsidRPr="00640AFD">
        <w:t>pieņem un atbrīvo iestādes direktors normatīvajos aktos noteiktā kārtībā</w:t>
      </w:r>
      <w:r w:rsidR="00BB73F8" w:rsidRPr="00640AFD">
        <w:rPr>
          <w:bCs/>
        </w:rPr>
        <w:t>. Iestādes direktors ir tiesīgs deleģēt pedagogiem un citiem iestādes darbiniekiem konkrētu uzdevumu</w:t>
      </w:r>
      <w:r w:rsidR="00BB73F8" w:rsidRPr="00B94F16">
        <w:rPr>
          <w:bCs/>
        </w:rPr>
        <w:t xml:space="preserve"> veikšanu.</w:t>
      </w:r>
    </w:p>
    <w:p w14:paraId="1DAF7796" w14:textId="77777777" w:rsidR="00BB73F8" w:rsidRPr="00B94F16" w:rsidRDefault="00BB73F8" w:rsidP="00607D80">
      <w:pPr>
        <w:pStyle w:val="msonormalcxspmiddle"/>
        <w:spacing w:before="0" w:beforeAutospacing="0" w:after="0" w:afterAutospacing="0"/>
        <w:contextualSpacing/>
        <w:jc w:val="both"/>
        <w:rPr>
          <w:bCs/>
        </w:rPr>
      </w:pPr>
    </w:p>
    <w:p w14:paraId="6F8B8A62" w14:textId="6066071A" w:rsidR="00BB73F8" w:rsidRPr="00B94F16" w:rsidRDefault="00823CD8" w:rsidP="00607D80">
      <w:pPr>
        <w:pStyle w:val="msonormalcxspmiddle"/>
        <w:spacing w:before="0" w:beforeAutospacing="0" w:after="0" w:afterAutospacing="0"/>
        <w:contextualSpacing/>
        <w:jc w:val="both"/>
        <w:rPr>
          <w:bCs/>
        </w:rPr>
      </w:pPr>
      <w:r>
        <w:rPr>
          <w:bCs/>
        </w:rPr>
        <w:t>31</w:t>
      </w:r>
      <w:r w:rsidR="00BB73F8" w:rsidRPr="00B94F16">
        <w:rPr>
          <w:bCs/>
        </w:rPr>
        <w:t>. Iestādes pedagogu tiesības un pienākumi ir noteikti Izglītības likumā, Bērnu tiesību aizsardzības likumā, Fizisko personu datu apstrādes likumā, Darba likumā un citos normatīvajos aktos. Ped</w:t>
      </w:r>
      <w:r w:rsidR="00BB73F8" w:rsidRPr="00B94F16">
        <w:t xml:space="preserve">agoga </w:t>
      </w:r>
      <w:r w:rsidR="00BB73F8" w:rsidRPr="00B94F16">
        <w:rPr>
          <w:bCs/>
        </w:rPr>
        <w:t>tiesības un pienākumus precizē darba līgums un amata apraksts.</w:t>
      </w:r>
    </w:p>
    <w:p w14:paraId="5748CA16" w14:textId="77777777" w:rsidR="00BB73F8" w:rsidRPr="00B94F16" w:rsidRDefault="00BB73F8" w:rsidP="00607D80">
      <w:pPr>
        <w:pStyle w:val="msonormalcxspmiddle"/>
        <w:spacing w:before="0" w:beforeAutospacing="0" w:after="0" w:afterAutospacing="0"/>
        <w:contextualSpacing/>
        <w:jc w:val="both"/>
        <w:rPr>
          <w:bCs/>
        </w:rPr>
      </w:pPr>
    </w:p>
    <w:p w14:paraId="1E7D8AD5" w14:textId="29631D78" w:rsidR="00BB73F8" w:rsidRPr="00B94F16" w:rsidRDefault="00823CD8" w:rsidP="00607D80">
      <w:pPr>
        <w:pStyle w:val="msonormalcxspmiddle"/>
        <w:spacing w:before="0" w:beforeAutospacing="0" w:after="0" w:afterAutospacing="0"/>
        <w:contextualSpacing/>
        <w:jc w:val="both"/>
        <w:rPr>
          <w:bCs/>
        </w:rPr>
      </w:pPr>
      <w:r>
        <w:rPr>
          <w:bCs/>
        </w:rPr>
        <w:t>32</w:t>
      </w:r>
      <w:r w:rsidR="004A4165">
        <w:rPr>
          <w:bCs/>
        </w:rPr>
        <w:t xml:space="preserve">. </w:t>
      </w:r>
      <w:r w:rsidR="00BB73F8" w:rsidRPr="00B94F16">
        <w:rPr>
          <w:bCs/>
        </w:rPr>
        <w:t>Iestādes citu darbinieku tiesības un pienākumi ir noteikti Darba likumā, Bērnu tiesību aizsardzības likumā un citos normatīvajos aktos. Iestādes citu darbinieku tiesības un pienākumus precizē darba līgums un amata apraksts.</w:t>
      </w:r>
    </w:p>
    <w:p w14:paraId="5143C2E1" w14:textId="77777777" w:rsidR="00BB73F8" w:rsidRDefault="00BB73F8" w:rsidP="00607D80">
      <w:pPr>
        <w:pStyle w:val="msonormalcxspmiddle"/>
        <w:spacing w:before="0" w:beforeAutospacing="0" w:after="0" w:afterAutospacing="0"/>
        <w:contextualSpacing/>
        <w:jc w:val="both"/>
      </w:pPr>
    </w:p>
    <w:p w14:paraId="2F97FFBD" w14:textId="77777777" w:rsidR="00BB73F8" w:rsidRPr="00B94F16" w:rsidRDefault="00BB73F8" w:rsidP="00607D80">
      <w:pPr>
        <w:ind w:left="0" w:firstLine="0"/>
        <w:jc w:val="center"/>
        <w:rPr>
          <w:b/>
          <w:szCs w:val="24"/>
        </w:rPr>
      </w:pPr>
      <w:r w:rsidRPr="00B94F16">
        <w:rPr>
          <w:b/>
          <w:szCs w:val="24"/>
        </w:rPr>
        <w:t>VII. Iestādes pašpārvaldes izveidošanas kārtība un kompetence</w:t>
      </w:r>
    </w:p>
    <w:p w14:paraId="753AD2DE" w14:textId="77777777" w:rsidR="00BB73F8" w:rsidRPr="00B94F16" w:rsidRDefault="00BB73F8" w:rsidP="00607D80">
      <w:pPr>
        <w:ind w:left="0" w:firstLine="0"/>
        <w:rPr>
          <w:b/>
          <w:szCs w:val="24"/>
        </w:rPr>
      </w:pPr>
    </w:p>
    <w:p w14:paraId="6CB88D5A" w14:textId="7718EC78" w:rsidR="00BB73F8" w:rsidRPr="00B94F16" w:rsidRDefault="00DA6C60" w:rsidP="00607D80">
      <w:pPr>
        <w:ind w:left="0" w:firstLine="0"/>
        <w:rPr>
          <w:bCs/>
          <w:spacing w:val="4"/>
          <w:szCs w:val="24"/>
        </w:rPr>
      </w:pPr>
      <w:r>
        <w:rPr>
          <w:bCs/>
          <w:spacing w:val="4"/>
          <w:szCs w:val="24"/>
        </w:rPr>
        <w:t>33</w:t>
      </w:r>
      <w:r w:rsidR="00BB73F8" w:rsidRPr="00B94F16">
        <w:rPr>
          <w:bCs/>
          <w:spacing w:val="4"/>
          <w:szCs w:val="24"/>
        </w:rPr>
        <w:t>. Iestādes direktors sadarbībā ar dibinātāju nosaka iestādes organizatorisko struktūru, tai skaitā nodrošinot iestādes padomes izveidošanu un darbību.</w:t>
      </w:r>
    </w:p>
    <w:p w14:paraId="7F139586" w14:textId="77777777" w:rsidR="00BB73F8" w:rsidRPr="00B94F16" w:rsidRDefault="00BB73F8" w:rsidP="00607D80">
      <w:pPr>
        <w:ind w:left="0" w:firstLine="0"/>
        <w:rPr>
          <w:szCs w:val="24"/>
        </w:rPr>
      </w:pPr>
    </w:p>
    <w:p w14:paraId="2D5C422C" w14:textId="16FA724E" w:rsidR="00BB73F8" w:rsidRPr="00B94F16" w:rsidRDefault="00DA6C60" w:rsidP="00607D80">
      <w:pPr>
        <w:ind w:left="0" w:firstLine="0"/>
        <w:rPr>
          <w:szCs w:val="24"/>
        </w:rPr>
      </w:pPr>
      <w:r>
        <w:rPr>
          <w:szCs w:val="24"/>
        </w:rPr>
        <w:t>34</w:t>
      </w:r>
      <w:r w:rsidR="00BB73F8" w:rsidRPr="00B94F16">
        <w:rPr>
          <w:szCs w:val="24"/>
        </w:rPr>
        <w:t>. Iestādes padomes kompetenci nosaka Izglītības likums.</w:t>
      </w:r>
    </w:p>
    <w:p w14:paraId="47635BA4" w14:textId="77777777" w:rsidR="00BB73F8" w:rsidRPr="00B94F16" w:rsidRDefault="00BB73F8" w:rsidP="00607D80">
      <w:pPr>
        <w:ind w:left="0" w:firstLine="0"/>
        <w:rPr>
          <w:szCs w:val="24"/>
        </w:rPr>
      </w:pPr>
    </w:p>
    <w:p w14:paraId="49BF6B42" w14:textId="0F794265" w:rsidR="00BB73F8" w:rsidRPr="00B94F16" w:rsidRDefault="001445F5" w:rsidP="00607D80">
      <w:pPr>
        <w:ind w:left="0" w:firstLine="0"/>
        <w:rPr>
          <w:szCs w:val="24"/>
        </w:rPr>
      </w:pPr>
      <w:r>
        <w:rPr>
          <w:szCs w:val="24"/>
        </w:rPr>
        <w:t>3</w:t>
      </w:r>
      <w:r w:rsidR="00DA6C60">
        <w:rPr>
          <w:szCs w:val="24"/>
        </w:rPr>
        <w:t>5</w:t>
      </w:r>
      <w:r w:rsidR="00BB73F8" w:rsidRPr="00B94F16">
        <w:rPr>
          <w:szCs w:val="24"/>
        </w:rPr>
        <w:t xml:space="preserve">. </w:t>
      </w:r>
      <w:r w:rsidR="00EB171A" w:rsidRPr="00EB171A">
        <w:rPr>
          <w:szCs w:val="24"/>
        </w:rPr>
        <w:t>Lai risinātu jautājumus, kas saistīti ar izglītojamo int</w:t>
      </w:r>
      <w:r w:rsidR="00EB171A">
        <w:rPr>
          <w:szCs w:val="24"/>
        </w:rPr>
        <w:t xml:space="preserve">eresēm iestādē un līdzdarbotos </w:t>
      </w:r>
      <w:r w:rsidR="00EB171A" w:rsidRPr="00EB171A">
        <w:rPr>
          <w:szCs w:val="24"/>
        </w:rPr>
        <w:t>iestādes darba organizēšanā un mācību procesa pilnveidē, iestādes padome ir tiesīga veidot interešu grupas un institūcijas, tajās iesaistot iestādes izglītojamos un viņu vecākus. Minēto institūciju un interešu grupu darbību nosaka iestādes padomes apstiprināts reglaments.</w:t>
      </w:r>
    </w:p>
    <w:p w14:paraId="4F82A428" w14:textId="77777777" w:rsidR="00BB73F8" w:rsidRPr="00B94F16" w:rsidRDefault="00BB73F8" w:rsidP="00607D80">
      <w:pPr>
        <w:ind w:left="0" w:firstLine="0"/>
        <w:rPr>
          <w:szCs w:val="24"/>
        </w:rPr>
      </w:pPr>
    </w:p>
    <w:p w14:paraId="6325AD5D" w14:textId="5C41571A" w:rsidR="00DA6C60" w:rsidRDefault="000069FA" w:rsidP="00BA71D9">
      <w:pPr>
        <w:ind w:left="0" w:firstLine="0"/>
        <w:rPr>
          <w:szCs w:val="24"/>
        </w:rPr>
      </w:pPr>
      <w:r>
        <w:rPr>
          <w:szCs w:val="24"/>
        </w:rPr>
        <w:t>3</w:t>
      </w:r>
      <w:r w:rsidR="00DA6C60">
        <w:rPr>
          <w:szCs w:val="24"/>
        </w:rPr>
        <w:t>6</w:t>
      </w:r>
      <w:r w:rsidR="00BB73F8" w:rsidRPr="00B94F16">
        <w:rPr>
          <w:szCs w:val="24"/>
        </w:rPr>
        <w:t xml:space="preserve">. </w:t>
      </w:r>
      <w:r w:rsidR="00DA6C60" w:rsidRPr="00DA6C60">
        <w:rPr>
          <w:szCs w:val="24"/>
        </w:rPr>
        <w:t xml:space="preserve">Lai risinātu jautājumus, kas saistīti ar izglītojamo interesēm </w:t>
      </w:r>
      <w:r w:rsidR="00DA6C60">
        <w:rPr>
          <w:szCs w:val="24"/>
        </w:rPr>
        <w:t>iestādē</w:t>
      </w:r>
      <w:r w:rsidR="00DA6C60" w:rsidRPr="00DA6C60">
        <w:rPr>
          <w:szCs w:val="24"/>
        </w:rPr>
        <w:t xml:space="preserve"> un līdzdarbotos </w:t>
      </w:r>
      <w:r w:rsidR="00DA6C60">
        <w:rPr>
          <w:szCs w:val="24"/>
        </w:rPr>
        <w:t>iestādes</w:t>
      </w:r>
      <w:r w:rsidR="00DA6C60" w:rsidRPr="00DA6C60">
        <w:rPr>
          <w:szCs w:val="24"/>
        </w:rPr>
        <w:t xml:space="preserve"> darba organizēšanā, izglītojamie pēc savas iniciatīvas un ar </w:t>
      </w:r>
      <w:r w:rsidR="00DA6C60">
        <w:rPr>
          <w:szCs w:val="24"/>
        </w:rPr>
        <w:t>iestādes</w:t>
      </w:r>
      <w:r w:rsidR="00DA6C60" w:rsidRPr="00DA6C60">
        <w:rPr>
          <w:szCs w:val="24"/>
        </w:rPr>
        <w:t xml:space="preserve"> pedagogu un </w:t>
      </w:r>
      <w:r w:rsidR="00DA6C60">
        <w:rPr>
          <w:szCs w:val="24"/>
        </w:rPr>
        <w:t xml:space="preserve">iestādes </w:t>
      </w:r>
      <w:r w:rsidR="00DA6C60" w:rsidRPr="00DA6C60">
        <w:rPr>
          <w:szCs w:val="24"/>
        </w:rPr>
        <w:t xml:space="preserve">direktora atbalstu veido izglītojamo pašpārvaldi. Tās darbību nosaka izglītojamo pašpārvaldes </w:t>
      </w:r>
      <w:r w:rsidR="00DA6C60" w:rsidRPr="00DA6C60">
        <w:rPr>
          <w:bCs/>
          <w:szCs w:val="24"/>
        </w:rPr>
        <w:t>reglament</w:t>
      </w:r>
      <w:r w:rsidR="00DA6C60" w:rsidRPr="00DA6C60">
        <w:rPr>
          <w:szCs w:val="24"/>
        </w:rPr>
        <w:t>s.</w:t>
      </w:r>
    </w:p>
    <w:p w14:paraId="0143BE3B" w14:textId="77777777" w:rsidR="00DA6C60" w:rsidRDefault="00DA6C60" w:rsidP="00BA71D9">
      <w:pPr>
        <w:ind w:left="0" w:firstLine="0"/>
        <w:rPr>
          <w:szCs w:val="24"/>
        </w:rPr>
      </w:pPr>
    </w:p>
    <w:p w14:paraId="42A9FB11" w14:textId="18228707" w:rsidR="00BB73F8" w:rsidRPr="00B94F16" w:rsidRDefault="00DA6C60" w:rsidP="00BA71D9">
      <w:pPr>
        <w:ind w:left="0" w:firstLine="0"/>
        <w:rPr>
          <w:szCs w:val="24"/>
        </w:rPr>
      </w:pPr>
      <w:r>
        <w:rPr>
          <w:szCs w:val="24"/>
        </w:rPr>
        <w:t xml:space="preserve">37. </w:t>
      </w:r>
      <w:r w:rsidR="00902472" w:rsidRPr="00902472">
        <w:rPr>
          <w:szCs w:val="24"/>
        </w:rPr>
        <w:t xml:space="preserve">Izglītības programmās noteikto prasību īstenošanas kvalitātes nodrošināšanai, mācību priekšmetu pedagogi tiek apvienoti metodiskajās komisijās. Metodiskās komisijas </w:t>
      </w:r>
      <w:r w:rsidR="00902472" w:rsidRPr="00902472">
        <w:rPr>
          <w:i/>
          <w:szCs w:val="24"/>
        </w:rPr>
        <w:t xml:space="preserve"> </w:t>
      </w:r>
      <w:r w:rsidR="00902472" w:rsidRPr="00902472">
        <w:rPr>
          <w:szCs w:val="24"/>
        </w:rPr>
        <w:t>darbojas saskaņā ar šo nolikumu un iestādes iekšējiem normatīvajiem aktiem, to darbu koordinē iestādes direktora vietniek</w:t>
      </w:r>
      <w:r>
        <w:rPr>
          <w:szCs w:val="24"/>
        </w:rPr>
        <w:t>s izglītības jautājumos</w:t>
      </w:r>
      <w:r w:rsidR="00902472" w:rsidRPr="00902472">
        <w:rPr>
          <w:szCs w:val="24"/>
        </w:rPr>
        <w:t>.</w:t>
      </w:r>
    </w:p>
    <w:p w14:paraId="57FA62CA" w14:textId="77777777" w:rsidR="00BB73F8" w:rsidRDefault="00BB73F8" w:rsidP="00607D80">
      <w:pPr>
        <w:ind w:left="0" w:firstLine="0"/>
        <w:rPr>
          <w:bCs/>
          <w:szCs w:val="24"/>
        </w:rPr>
      </w:pPr>
    </w:p>
    <w:p w14:paraId="3BACCB21" w14:textId="77777777" w:rsidR="00BB73F8" w:rsidRPr="00B94F16" w:rsidRDefault="00BB73F8" w:rsidP="00607D80">
      <w:pPr>
        <w:ind w:left="0" w:firstLine="0"/>
        <w:jc w:val="center"/>
        <w:rPr>
          <w:b/>
          <w:szCs w:val="24"/>
        </w:rPr>
      </w:pPr>
      <w:r w:rsidRPr="00B94F16">
        <w:rPr>
          <w:b/>
          <w:szCs w:val="24"/>
        </w:rPr>
        <w:t xml:space="preserve">VIII. </w:t>
      </w:r>
      <w:r w:rsidRPr="00B94F16">
        <w:rPr>
          <w:b/>
          <w:bCs/>
          <w:szCs w:val="24"/>
        </w:rPr>
        <w:t>I</w:t>
      </w:r>
      <w:r w:rsidRPr="00B94F16">
        <w:rPr>
          <w:b/>
          <w:szCs w:val="24"/>
        </w:rPr>
        <w:t>estādes pedagoģiskās padomes izveidošanas kārtība un kompetence</w:t>
      </w:r>
    </w:p>
    <w:p w14:paraId="6EF99278" w14:textId="77777777" w:rsidR="00BB73F8" w:rsidRPr="00B94F16" w:rsidRDefault="00BB73F8" w:rsidP="00607D80">
      <w:pPr>
        <w:ind w:left="0" w:firstLine="0"/>
        <w:rPr>
          <w:szCs w:val="24"/>
        </w:rPr>
      </w:pPr>
    </w:p>
    <w:p w14:paraId="7774EB7E" w14:textId="0A67AE4A" w:rsidR="00BB73F8" w:rsidRPr="00B94F16" w:rsidRDefault="000069FA" w:rsidP="00607D80">
      <w:pPr>
        <w:ind w:left="0" w:firstLine="0"/>
        <w:rPr>
          <w:szCs w:val="24"/>
        </w:rPr>
      </w:pPr>
      <w:r>
        <w:rPr>
          <w:szCs w:val="24"/>
        </w:rPr>
        <w:t>3</w:t>
      </w:r>
      <w:r w:rsidR="00493473">
        <w:rPr>
          <w:szCs w:val="24"/>
        </w:rPr>
        <w:t>8</w:t>
      </w:r>
      <w:r w:rsidR="00BB73F8" w:rsidRPr="00B94F16">
        <w:rPr>
          <w:szCs w:val="24"/>
        </w:rPr>
        <w:t>. Iestādes pedagoģiskās padomes (turpmāk – pedagoģiskā padome) izveidošanas kārtību, darbību un kompetenci nosaka Vispārējās izglītības likums</w:t>
      </w:r>
      <w:r w:rsidR="00A220A5">
        <w:rPr>
          <w:szCs w:val="24"/>
        </w:rPr>
        <w:t>, pedagoģiskās padomes reglaments</w:t>
      </w:r>
      <w:r w:rsidR="00BB73F8" w:rsidRPr="00B94F16">
        <w:rPr>
          <w:szCs w:val="24"/>
        </w:rPr>
        <w:t xml:space="preserve"> un citi normatīvie akti. </w:t>
      </w:r>
    </w:p>
    <w:p w14:paraId="5B7B422C" w14:textId="77777777" w:rsidR="00BB73F8" w:rsidRPr="00B94F16" w:rsidRDefault="00BB73F8" w:rsidP="00607D80">
      <w:pPr>
        <w:ind w:left="0" w:firstLine="0"/>
        <w:rPr>
          <w:szCs w:val="24"/>
        </w:rPr>
      </w:pPr>
    </w:p>
    <w:p w14:paraId="22A68680" w14:textId="26110BF4" w:rsidR="00BB73F8" w:rsidRDefault="000069FA" w:rsidP="00607D80">
      <w:pPr>
        <w:ind w:left="0" w:firstLine="0"/>
        <w:rPr>
          <w:szCs w:val="24"/>
        </w:rPr>
      </w:pPr>
      <w:r>
        <w:rPr>
          <w:szCs w:val="24"/>
        </w:rPr>
        <w:t>3</w:t>
      </w:r>
      <w:r w:rsidR="00493473">
        <w:rPr>
          <w:szCs w:val="24"/>
        </w:rPr>
        <w:t>9</w:t>
      </w:r>
      <w:r w:rsidR="00BB73F8" w:rsidRPr="00B94F16">
        <w:rPr>
          <w:szCs w:val="24"/>
        </w:rPr>
        <w:t>. Pedagoģisko padomi vada iestādes direktors.</w:t>
      </w:r>
    </w:p>
    <w:p w14:paraId="64CB9031" w14:textId="77777777" w:rsidR="00C05DD4" w:rsidRDefault="00C05DD4" w:rsidP="00607D80">
      <w:pPr>
        <w:ind w:left="0" w:firstLine="0"/>
        <w:rPr>
          <w:szCs w:val="24"/>
        </w:rPr>
      </w:pPr>
    </w:p>
    <w:p w14:paraId="70678C21" w14:textId="7998EB33" w:rsidR="00C05DD4" w:rsidRDefault="00C05DD4" w:rsidP="00607D80">
      <w:pPr>
        <w:ind w:left="0" w:firstLine="0"/>
        <w:rPr>
          <w:szCs w:val="24"/>
        </w:rPr>
      </w:pPr>
      <w:r>
        <w:rPr>
          <w:szCs w:val="24"/>
        </w:rPr>
        <w:t>40. Iestādes d</w:t>
      </w:r>
      <w:r w:rsidRPr="00C05DD4">
        <w:rPr>
          <w:szCs w:val="24"/>
        </w:rPr>
        <w:t>irektors konkrētu jautājumu risināšanai ir tiesīgs noteikt pedagoģiskās padomes daļu - mazo pedagoģisko padomi. Mazās pedagoģiskās padomes sēdē piedalās attiecīgās klases vai klašu grupas pedagogi.</w:t>
      </w:r>
    </w:p>
    <w:p w14:paraId="6159929B" w14:textId="77777777" w:rsidR="00E243E8" w:rsidRDefault="00E243E8" w:rsidP="00607D80">
      <w:pPr>
        <w:ind w:left="0" w:firstLine="0"/>
        <w:rPr>
          <w:szCs w:val="24"/>
        </w:rPr>
      </w:pPr>
    </w:p>
    <w:p w14:paraId="53723D9E" w14:textId="77777777" w:rsidR="00BB73F8" w:rsidRPr="00B94F16" w:rsidRDefault="00BB73F8" w:rsidP="00607D80">
      <w:pPr>
        <w:ind w:left="0" w:firstLine="0"/>
        <w:jc w:val="center"/>
        <w:rPr>
          <w:b/>
          <w:szCs w:val="24"/>
        </w:rPr>
      </w:pPr>
      <w:r w:rsidRPr="00B94F16">
        <w:rPr>
          <w:b/>
          <w:szCs w:val="24"/>
        </w:rPr>
        <w:t xml:space="preserve">IX. Iestādes iekšējo normatīvo aktu pieņemšanas kārtība un </w:t>
      </w:r>
    </w:p>
    <w:p w14:paraId="27327326" w14:textId="77777777" w:rsidR="006D57B0" w:rsidRDefault="00BB73F8" w:rsidP="00607D80">
      <w:pPr>
        <w:ind w:left="0" w:firstLine="0"/>
        <w:jc w:val="center"/>
        <w:rPr>
          <w:b/>
          <w:szCs w:val="24"/>
        </w:rPr>
      </w:pPr>
      <w:r w:rsidRPr="00B94F16">
        <w:rPr>
          <w:b/>
          <w:szCs w:val="24"/>
        </w:rPr>
        <w:t xml:space="preserve">iestāde vai pārvaldes amatpersona, kurai privātpersona, iesniedzot attiecīgu iesniegumu, </w:t>
      </w:r>
    </w:p>
    <w:p w14:paraId="431FBA52" w14:textId="03AE39A0" w:rsidR="00BB73F8" w:rsidRPr="00B94F16" w:rsidRDefault="00BB73F8" w:rsidP="00607D80">
      <w:pPr>
        <w:ind w:left="0" w:firstLine="0"/>
        <w:jc w:val="center"/>
        <w:rPr>
          <w:b/>
          <w:szCs w:val="24"/>
          <w:shd w:val="clear" w:color="auto" w:fill="F1F1F1"/>
        </w:rPr>
      </w:pPr>
      <w:r w:rsidRPr="00B94F16">
        <w:rPr>
          <w:b/>
          <w:szCs w:val="24"/>
        </w:rPr>
        <w:t>var apstrīdēt iestādes izdotu administratīvo aktu vai faktisko rīcību</w:t>
      </w:r>
    </w:p>
    <w:p w14:paraId="333BC60A" w14:textId="77777777" w:rsidR="00BB73F8" w:rsidRPr="00B94F16" w:rsidRDefault="00BB73F8" w:rsidP="00607D80">
      <w:pPr>
        <w:ind w:left="0" w:firstLine="0"/>
        <w:rPr>
          <w:bCs/>
          <w:szCs w:val="24"/>
        </w:rPr>
      </w:pPr>
    </w:p>
    <w:p w14:paraId="172936D7" w14:textId="6D93E596" w:rsidR="00BB73F8" w:rsidRPr="00B94F16" w:rsidRDefault="009C4968" w:rsidP="00607D80">
      <w:pPr>
        <w:ind w:left="0" w:firstLine="0"/>
        <w:rPr>
          <w:bCs/>
          <w:color w:val="auto"/>
          <w:szCs w:val="24"/>
        </w:rPr>
      </w:pPr>
      <w:r>
        <w:rPr>
          <w:bCs/>
          <w:szCs w:val="24"/>
        </w:rPr>
        <w:t>41</w:t>
      </w:r>
      <w:r w:rsidR="00BB73F8" w:rsidRPr="00B94F16">
        <w:rPr>
          <w:bCs/>
          <w:szCs w:val="24"/>
        </w:rPr>
        <w:t xml:space="preserve">. </w:t>
      </w:r>
      <w:r w:rsidR="00BB73F8" w:rsidRPr="00B94F16">
        <w:rPr>
          <w:szCs w:val="24"/>
        </w:rPr>
        <w:t xml:space="preserve">Iestāde saskaņā ar </w:t>
      </w:r>
      <w:hyperlink r:id="rId9" w:tgtFrame="_blank" w:history="1">
        <w:r w:rsidR="00BB73F8" w:rsidRPr="00B94F16">
          <w:rPr>
            <w:szCs w:val="24"/>
          </w:rPr>
          <w:t>Izglītības likum</w:t>
        </w:r>
      </w:hyperlink>
      <w:r w:rsidR="00BB73F8" w:rsidRPr="00B94F16">
        <w:rPr>
          <w:szCs w:val="24"/>
        </w:rPr>
        <w:t xml:space="preserve">ā, Vispārējās izglītības likumā un citos normatīvajos aktos, kā arī iestādes nolikumā noteikto patstāvīgi izstrādā un </w:t>
      </w:r>
      <w:r w:rsidR="00BB73F8" w:rsidRPr="00B94F16">
        <w:rPr>
          <w:bCs/>
          <w:szCs w:val="24"/>
        </w:rPr>
        <w:t>izdod</w:t>
      </w:r>
      <w:r w:rsidR="00BB73F8" w:rsidRPr="00B94F16">
        <w:rPr>
          <w:szCs w:val="24"/>
        </w:rPr>
        <w:t xml:space="preserve"> </w:t>
      </w:r>
      <w:r w:rsidR="00BB73F8" w:rsidRPr="00B94F16">
        <w:rPr>
          <w:color w:val="auto"/>
          <w:szCs w:val="24"/>
        </w:rPr>
        <w:t>iestādes iekšējos normatīvos aktus</w:t>
      </w:r>
      <w:r w:rsidR="00752735">
        <w:rPr>
          <w:bCs/>
          <w:color w:val="auto"/>
          <w:szCs w:val="24"/>
        </w:rPr>
        <w:t>.</w:t>
      </w:r>
    </w:p>
    <w:p w14:paraId="4ACBB0C6" w14:textId="77777777" w:rsidR="00BB73F8" w:rsidRPr="00B94F16" w:rsidRDefault="00BB73F8" w:rsidP="00607D80">
      <w:pPr>
        <w:ind w:left="0" w:firstLine="0"/>
        <w:rPr>
          <w:szCs w:val="24"/>
        </w:rPr>
      </w:pPr>
    </w:p>
    <w:p w14:paraId="03496C68" w14:textId="4D6B1373" w:rsidR="00BB73F8" w:rsidRPr="00B94F16" w:rsidRDefault="009C4968" w:rsidP="00607D80">
      <w:pPr>
        <w:ind w:left="0" w:firstLine="0"/>
        <w:rPr>
          <w:b/>
          <w:szCs w:val="24"/>
        </w:rPr>
      </w:pPr>
      <w:r>
        <w:rPr>
          <w:bCs/>
          <w:szCs w:val="24"/>
        </w:rPr>
        <w:t>42</w:t>
      </w:r>
      <w:r w:rsidR="00BB73F8" w:rsidRPr="00B94F16">
        <w:rPr>
          <w:bCs/>
          <w:szCs w:val="24"/>
        </w:rPr>
        <w:t xml:space="preserve">. </w:t>
      </w:r>
      <w:r w:rsidR="00BB73F8" w:rsidRPr="00B94F16">
        <w:rPr>
          <w:szCs w:val="24"/>
        </w:rPr>
        <w:t xml:space="preserve">Iestādes izdotu administratīvo </w:t>
      </w:r>
      <w:r w:rsidR="00BB73F8" w:rsidRPr="00B94F16">
        <w:rPr>
          <w:color w:val="auto"/>
          <w:szCs w:val="24"/>
        </w:rPr>
        <w:t>aktu vai faktisko rīcību privātpersona var apstrīdēt, iesniedzot attiecīgu iesniegumu dibinātājam – Ogres novada pašvaldības dome, Brīvības iel</w:t>
      </w:r>
      <w:r w:rsidR="00B8013D">
        <w:rPr>
          <w:color w:val="auto"/>
          <w:szCs w:val="24"/>
        </w:rPr>
        <w:t>a</w:t>
      </w:r>
      <w:r w:rsidR="00BB73F8" w:rsidRPr="00B94F16">
        <w:rPr>
          <w:color w:val="auto"/>
          <w:szCs w:val="24"/>
        </w:rPr>
        <w:t xml:space="preserve"> 33, Ogr</w:t>
      </w:r>
      <w:r w:rsidR="00B8013D">
        <w:rPr>
          <w:color w:val="auto"/>
          <w:szCs w:val="24"/>
        </w:rPr>
        <w:t>e</w:t>
      </w:r>
      <w:r w:rsidR="00BB73F8" w:rsidRPr="00B94F16">
        <w:rPr>
          <w:color w:val="auto"/>
          <w:szCs w:val="24"/>
        </w:rPr>
        <w:t>, Ogres novad</w:t>
      </w:r>
      <w:r w:rsidR="00B8013D">
        <w:rPr>
          <w:color w:val="auto"/>
          <w:szCs w:val="24"/>
        </w:rPr>
        <w:t>s</w:t>
      </w:r>
      <w:r w:rsidR="00BB73F8" w:rsidRPr="00B94F16">
        <w:rPr>
          <w:color w:val="auto"/>
          <w:szCs w:val="24"/>
        </w:rPr>
        <w:t>, LV-5001.</w:t>
      </w:r>
    </w:p>
    <w:p w14:paraId="17E891DE" w14:textId="77777777" w:rsidR="009B20E4" w:rsidRDefault="009B20E4" w:rsidP="00607D80">
      <w:pPr>
        <w:ind w:left="0" w:firstLine="0"/>
        <w:jc w:val="center"/>
        <w:rPr>
          <w:b/>
          <w:szCs w:val="24"/>
        </w:rPr>
      </w:pPr>
    </w:p>
    <w:p w14:paraId="050DC139" w14:textId="77777777" w:rsidR="00BB73F8" w:rsidRPr="00B94F16" w:rsidRDefault="00BB73F8" w:rsidP="00607D80">
      <w:pPr>
        <w:ind w:left="0" w:firstLine="0"/>
        <w:jc w:val="center"/>
        <w:rPr>
          <w:b/>
          <w:color w:val="auto"/>
          <w:szCs w:val="24"/>
        </w:rPr>
      </w:pPr>
      <w:r w:rsidRPr="00B94F16">
        <w:rPr>
          <w:b/>
          <w:szCs w:val="24"/>
        </w:rPr>
        <w:t xml:space="preserve">X. </w:t>
      </w:r>
      <w:r w:rsidRPr="00B94F16">
        <w:rPr>
          <w:b/>
          <w:color w:val="auto"/>
          <w:szCs w:val="24"/>
        </w:rPr>
        <w:t>Iestādes saimnieciskā darbība</w:t>
      </w:r>
    </w:p>
    <w:p w14:paraId="7BBA5E1A" w14:textId="77777777" w:rsidR="00BB73F8" w:rsidRPr="00B94F16" w:rsidRDefault="00BB73F8" w:rsidP="00607D80">
      <w:pPr>
        <w:ind w:left="0" w:firstLine="0"/>
        <w:rPr>
          <w:color w:val="auto"/>
          <w:szCs w:val="24"/>
        </w:rPr>
      </w:pPr>
    </w:p>
    <w:p w14:paraId="37B906B4" w14:textId="0E78AF29" w:rsidR="00BB73F8" w:rsidRPr="00B94F16" w:rsidRDefault="008F1C7D" w:rsidP="00607D80">
      <w:pPr>
        <w:ind w:left="0" w:firstLine="0"/>
        <w:rPr>
          <w:color w:val="auto"/>
          <w:szCs w:val="24"/>
        </w:rPr>
      </w:pPr>
      <w:r>
        <w:rPr>
          <w:color w:val="auto"/>
          <w:szCs w:val="24"/>
        </w:rPr>
        <w:t>43</w:t>
      </w:r>
      <w:r w:rsidR="00BB73F8" w:rsidRPr="00B94F16">
        <w:rPr>
          <w:color w:val="auto"/>
          <w:szCs w:val="24"/>
        </w:rPr>
        <w:t>. Iestāde ir patstāvīga finanšu, saimnieciskajā un citā darbībā saskaņā ar Izglītības likumā, un citos normatīvajos aktos, kā arī iestādes nolikumā noteikto.</w:t>
      </w:r>
    </w:p>
    <w:p w14:paraId="5042F996" w14:textId="77777777" w:rsidR="00BB73F8" w:rsidRPr="00B94F16" w:rsidRDefault="00BB73F8" w:rsidP="00607D80">
      <w:pPr>
        <w:ind w:left="0" w:firstLine="0"/>
        <w:rPr>
          <w:szCs w:val="24"/>
        </w:rPr>
      </w:pPr>
    </w:p>
    <w:p w14:paraId="346DD34C" w14:textId="53D7E553" w:rsidR="00BB73F8" w:rsidRDefault="008F1C7D" w:rsidP="00607D80">
      <w:pPr>
        <w:ind w:left="0" w:firstLine="0"/>
        <w:rPr>
          <w:szCs w:val="24"/>
        </w:rPr>
      </w:pPr>
      <w:r>
        <w:rPr>
          <w:szCs w:val="24"/>
        </w:rPr>
        <w:t>44</w:t>
      </w:r>
      <w:r w:rsidR="00BB73F8" w:rsidRPr="00B94F16">
        <w:rPr>
          <w:szCs w:val="24"/>
        </w:rPr>
        <w:t>. Atbilstoši normatīvajos aktos noteiktajam</w:t>
      </w:r>
      <w:r w:rsidR="00110D7A">
        <w:rPr>
          <w:szCs w:val="24"/>
        </w:rPr>
        <w:t xml:space="preserve"> un dibinātāja apstiprinātā iestādes budžeta kalendārajam gadam ietvaros</w:t>
      </w:r>
      <w:r w:rsidR="00BB73F8" w:rsidRPr="00B94F16">
        <w:rPr>
          <w:szCs w:val="24"/>
        </w:rPr>
        <w:t xml:space="preserve"> iestādes direktors ir tiesīgs slēgt ar juridiskām un fiziskām personām līgumus par dažādu iestādei nepieciešamo darbu veikšanu un citiem pakalpojumiem </w:t>
      </w:r>
      <w:r w:rsidR="00B5179C" w:rsidRPr="00B5179C">
        <w:rPr>
          <w:szCs w:val="24"/>
        </w:rPr>
        <w:t>(piemēram, ēdināšanas pakalpojumi, mākslinieku darba apmaksa pasākumos, lekciju lasīšana semināros un vecāku sapulcēs, telpu noma)</w:t>
      </w:r>
      <w:r w:rsidR="00BB73F8" w:rsidRPr="00B94F16">
        <w:rPr>
          <w:szCs w:val="24"/>
        </w:rPr>
        <w:t>, ja tas netraucē izglītības programmu īstenošanai.</w:t>
      </w:r>
    </w:p>
    <w:p w14:paraId="744FE259" w14:textId="77777777" w:rsidR="00BB73F8" w:rsidRDefault="00BB73F8" w:rsidP="00607D80">
      <w:pPr>
        <w:ind w:left="0" w:firstLine="0"/>
        <w:jc w:val="center"/>
        <w:rPr>
          <w:szCs w:val="24"/>
        </w:rPr>
      </w:pPr>
    </w:p>
    <w:p w14:paraId="2B4048B5" w14:textId="77777777" w:rsidR="00A75495" w:rsidRDefault="00A75495" w:rsidP="00607D80">
      <w:pPr>
        <w:ind w:left="0" w:firstLine="0"/>
        <w:jc w:val="center"/>
        <w:rPr>
          <w:szCs w:val="24"/>
        </w:rPr>
      </w:pPr>
    </w:p>
    <w:p w14:paraId="5C320F9C" w14:textId="77777777" w:rsidR="00A75495" w:rsidRDefault="00A75495" w:rsidP="00607D80">
      <w:pPr>
        <w:ind w:left="0" w:firstLine="0"/>
        <w:jc w:val="center"/>
        <w:rPr>
          <w:szCs w:val="24"/>
        </w:rPr>
      </w:pPr>
    </w:p>
    <w:p w14:paraId="078DB4EF" w14:textId="77777777" w:rsidR="00A75495" w:rsidRDefault="00A75495" w:rsidP="00607D80">
      <w:pPr>
        <w:ind w:left="0" w:firstLine="0"/>
        <w:jc w:val="center"/>
        <w:rPr>
          <w:szCs w:val="24"/>
        </w:rPr>
      </w:pPr>
    </w:p>
    <w:p w14:paraId="37AB6512" w14:textId="77777777" w:rsidR="00BB73F8" w:rsidRPr="00B94F16" w:rsidRDefault="00BB73F8" w:rsidP="00607D80">
      <w:pPr>
        <w:ind w:left="0" w:firstLine="0"/>
        <w:jc w:val="center"/>
        <w:rPr>
          <w:b/>
          <w:szCs w:val="24"/>
        </w:rPr>
      </w:pPr>
      <w:r w:rsidRPr="00B94F16">
        <w:rPr>
          <w:b/>
          <w:szCs w:val="24"/>
        </w:rPr>
        <w:t>XI. Iestādes finansēšanas avoti un kārtība</w:t>
      </w:r>
    </w:p>
    <w:p w14:paraId="45513D61" w14:textId="77777777" w:rsidR="00BB73F8" w:rsidRPr="00B94F16" w:rsidRDefault="00BB73F8" w:rsidP="00607D80">
      <w:pPr>
        <w:ind w:left="0" w:firstLine="0"/>
        <w:rPr>
          <w:szCs w:val="24"/>
        </w:rPr>
      </w:pPr>
    </w:p>
    <w:p w14:paraId="58AC83E9" w14:textId="27B8B955" w:rsidR="00BB73F8" w:rsidRPr="00B94F16" w:rsidRDefault="00FB15E1" w:rsidP="00607D80">
      <w:pPr>
        <w:ind w:left="0" w:firstLine="0"/>
        <w:rPr>
          <w:szCs w:val="24"/>
        </w:rPr>
      </w:pPr>
      <w:r>
        <w:rPr>
          <w:szCs w:val="24"/>
        </w:rPr>
        <w:t>45</w:t>
      </w:r>
      <w:r w:rsidR="00BB73F8" w:rsidRPr="00B94F16">
        <w:rPr>
          <w:szCs w:val="24"/>
        </w:rPr>
        <w:t xml:space="preserve">. Iestādes finansēšanas avotus un kārtību nosaka </w:t>
      </w:r>
      <w:hyperlink r:id="rId10" w:tgtFrame="_blank" w:tooltip="Izglītības likums /Spēkā esošs/" w:history="1">
        <w:r w:rsidR="00BB73F8" w:rsidRPr="00B94F16">
          <w:rPr>
            <w:rStyle w:val="Hyperlink"/>
            <w:color w:val="auto"/>
            <w:szCs w:val="24"/>
            <w:u w:val="none"/>
          </w:rPr>
          <w:t>Izglītības likums</w:t>
        </w:r>
      </w:hyperlink>
      <w:r w:rsidR="00BB73F8" w:rsidRPr="00B94F16">
        <w:rPr>
          <w:szCs w:val="24"/>
        </w:rPr>
        <w:t>, Vispārējās izglītības likums un citi normatīvie akti.</w:t>
      </w:r>
    </w:p>
    <w:p w14:paraId="6D4D5B08" w14:textId="77777777" w:rsidR="00BB73F8" w:rsidRPr="00B94F16" w:rsidRDefault="00BB73F8" w:rsidP="00607D80">
      <w:pPr>
        <w:ind w:left="0" w:firstLine="0"/>
        <w:rPr>
          <w:szCs w:val="24"/>
        </w:rPr>
      </w:pPr>
    </w:p>
    <w:p w14:paraId="4BAA367F" w14:textId="540349CC" w:rsidR="00BB73F8" w:rsidRDefault="00FB15E1" w:rsidP="00607D80">
      <w:pPr>
        <w:ind w:left="0" w:firstLine="0"/>
        <w:rPr>
          <w:szCs w:val="24"/>
        </w:rPr>
      </w:pPr>
      <w:r>
        <w:rPr>
          <w:szCs w:val="24"/>
        </w:rPr>
        <w:t>46</w:t>
      </w:r>
      <w:r w:rsidR="00BB73F8" w:rsidRPr="00B94F16">
        <w:rPr>
          <w:szCs w:val="24"/>
        </w:rPr>
        <w:t>. Finanšu līdzekļu izmantošanas kārtību, ievērojot ārējos normatīvajos aktos noteikto, nosaka iestādes direktors, saskaņojot ar dibinātāju.</w:t>
      </w:r>
    </w:p>
    <w:p w14:paraId="7E273134" w14:textId="77777777" w:rsidR="004E4C80" w:rsidRDefault="004E4C80" w:rsidP="00607D80">
      <w:pPr>
        <w:ind w:left="0" w:firstLine="0"/>
        <w:rPr>
          <w:szCs w:val="24"/>
        </w:rPr>
      </w:pPr>
    </w:p>
    <w:p w14:paraId="7A7E812D" w14:textId="1E5452E4" w:rsidR="004E4C80" w:rsidRPr="004E4C80" w:rsidRDefault="004E4C80" w:rsidP="004E4C80">
      <w:pPr>
        <w:ind w:left="0" w:firstLine="0"/>
        <w:rPr>
          <w:szCs w:val="24"/>
        </w:rPr>
      </w:pPr>
      <w:r>
        <w:rPr>
          <w:szCs w:val="24"/>
        </w:rPr>
        <w:t>47. Iestādes</w:t>
      </w:r>
      <w:r w:rsidRPr="004E4C80">
        <w:rPr>
          <w:szCs w:val="24"/>
        </w:rPr>
        <w:t xml:space="preserve"> finanšu līdzekļus veido:</w:t>
      </w:r>
    </w:p>
    <w:p w14:paraId="622EA810" w14:textId="3912B7C1" w:rsidR="004E4C80" w:rsidRPr="004E4C80" w:rsidRDefault="004E4C80" w:rsidP="004E4C80">
      <w:pPr>
        <w:ind w:left="0" w:firstLine="0"/>
        <w:rPr>
          <w:szCs w:val="24"/>
        </w:rPr>
      </w:pPr>
      <w:r w:rsidRPr="004E4C80">
        <w:rPr>
          <w:szCs w:val="24"/>
        </w:rPr>
        <w:t>4</w:t>
      </w:r>
      <w:r>
        <w:rPr>
          <w:szCs w:val="24"/>
        </w:rPr>
        <w:t>7</w:t>
      </w:r>
      <w:r w:rsidRPr="004E4C80">
        <w:rPr>
          <w:szCs w:val="24"/>
        </w:rPr>
        <w:t xml:space="preserve">.1. valsts mērķdotācijas; </w:t>
      </w:r>
    </w:p>
    <w:p w14:paraId="32F24C73" w14:textId="540A1D99" w:rsidR="004E4C80" w:rsidRPr="004E4C80" w:rsidRDefault="004E4C80" w:rsidP="004E4C80">
      <w:pPr>
        <w:ind w:left="0" w:firstLine="0"/>
        <w:rPr>
          <w:szCs w:val="24"/>
        </w:rPr>
      </w:pPr>
      <w:r w:rsidRPr="004E4C80">
        <w:rPr>
          <w:szCs w:val="24"/>
        </w:rPr>
        <w:t>4</w:t>
      </w:r>
      <w:r>
        <w:rPr>
          <w:szCs w:val="24"/>
        </w:rPr>
        <w:t>7</w:t>
      </w:r>
      <w:r w:rsidRPr="004E4C80">
        <w:rPr>
          <w:szCs w:val="24"/>
        </w:rPr>
        <w:t xml:space="preserve">.2. pašvaldības finansējums;  </w:t>
      </w:r>
    </w:p>
    <w:p w14:paraId="146B9B11" w14:textId="60C30595" w:rsidR="004E4C80" w:rsidRPr="004E4C80" w:rsidRDefault="004E4C80" w:rsidP="004E4C80">
      <w:pPr>
        <w:ind w:left="0" w:firstLine="0"/>
        <w:rPr>
          <w:szCs w:val="24"/>
        </w:rPr>
      </w:pPr>
      <w:r w:rsidRPr="004E4C80">
        <w:rPr>
          <w:szCs w:val="24"/>
        </w:rPr>
        <w:t>4</w:t>
      </w:r>
      <w:r>
        <w:rPr>
          <w:szCs w:val="24"/>
        </w:rPr>
        <w:t>7</w:t>
      </w:r>
      <w:r w:rsidRPr="004E4C80">
        <w:rPr>
          <w:szCs w:val="24"/>
        </w:rPr>
        <w:t xml:space="preserve">.3. ieņēmumi no sniegtajiem maksas pakalpojumiem;  </w:t>
      </w:r>
    </w:p>
    <w:p w14:paraId="7F2892FE" w14:textId="5E7A21A2" w:rsidR="004E4C80" w:rsidRPr="004E4C80" w:rsidRDefault="004E4C80" w:rsidP="004E4C80">
      <w:pPr>
        <w:ind w:left="0" w:firstLine="0"/>
        <w:rPr>
          <w:szCs w:val="24"/>
        </w:rPr>
      </w:pPr>
      <w:r w:rsidRPr="004E4C80">
        <w:rPr>
          <w:szCs w:val="24"/>
        </w:rPr>
        <w:t>4</w:t>
      </w:r>
      <w:r>
        <w:rPr>
          <w:szCs w:val="24"/>
        </w:rPr>
        <w:t>7</w:t>
      </w:r>
      <w:r w:rsidRPr="004E4C80">
        <w:rPr>
          <w:szCs w:val="24"/>
        </w:rPr>
        <w:t xml:space="preserve">.4. ziedojumi un dāvinājumi;  </w:t>
      </w:r>
    </w:p>
    <w:p w14:paraId="409795B2" w14:textId="76B546A5" w:rsidR="004E4C80" w:rsidRPr="00B94F16" w:rsidRDefault="004E4C80" w:rsidP="00607D80">
      <w:pPr>
        <w:ind w:left="0" w:firstLine="0"/>
        <w:rPr>
          <w:szCs w:val="24"/>
        </w:rPr>
      </w:pPr>
      <w:r w:rsidRPr="004E4C80">
        <w:rPr>
          <w:szCs w:val="24"/>
        </w:rPr>
        <w:t>4</w:t>
      </w:r>
      <w:r>
        <w:rPr>
          <w:szCs w:val="24"/>
        </w:rPr>
        <w:t>7</w:t>
      </w:r>
      <w:r w:rsidRPr="004E4C80">
        <w:rPr>
          <w:szCs w:val="24"/>
        </w:rPr>
        <w:t xml:space="preserve">.5. citi ieņēmumi. </w:t>
      </w:r>
    </w:p>
    <w:p w14:paraId="5BF971E3" w14:textId="77777777" w:rsidR="00BB73F8" w:rsidRDefault="00BB73F8" w:rsidP="00607D80">
      <w:pPr>
        <w:ind w:left="0" w:firstLine="0"/>
        <w:rPr>
          <w:szCs w:val="24"/>
        </w:rPr>
      </w:pPr>
    </w:p>
    <w:p w14:paraId="0B9303CF" w14:textId="77777777" w:rsidR="00BB73F8" w:rsidRPr="00B94F16" w:rsidRDefault="00BB73F8" w:rsidP="00607D80">
      <w:pPr>
        <w:pStyle w:val="msonormalcxspmiddle"/>
        <w:spacing w:before="0" w:beforeAutospacing="0" w:after="0" w:afterAutospacing="0"/>
        <w:contextualSpacing/>
        <w:jc w:val="center"/>
        <w:rPr>
          <w:b/>
        </w:rPr>
      </w:pPr>
      <w:r w:rsidRPr="00B94F16">
        <w:rPr>
          <w:b/>
          <w:bCs/>
        </w:rPr>
        <w:t xml:space="preserve">XII. </w:t>
      </w:r>
      <w:r w:rsidRPr="00B94F16">
        <w:rPr>
          <w:b/>
        </w:rPr>
        <w:t>Iestādes reorganizācijas un likvidācijas kārtība</w:t>
      </w:r>
    </w:p>
    <w:p w14:paraId="2205D6B8" w14:textId="77777777" w:rsidR="00BB73F8" w:rsidRPr="00B94F16" w:rsidRDefault="00BB73F8" w:rsidP="00607D80">
      <w:pPr>
        <w:pStyle w:val="msonormalcxspmiddle"/>
        <w:spacing w:before="0" w:beforeAutospacing="0" w:after="0" w:afterAutospacing="0"/>
        <w:contextualSpacing/>
        <w:jc w:val="center"/>
        <w:rPr>
          <w:b/>
          <w:bCs/>
        </w:rPr>
      </w:pPr>
    </w:p>
    <w:p w14:paraId="550B255D" w14:textId="66D6F73F" w:rsidR="00BB73F8" w:rsidRPr="00B94F16" w:rsidRDefault="00457FD7" w:rsidP="00607D80">
      <w:pPr>
        <w:ind w:left="0" w:firstLine="0"/>
        <w:rPr>
          <w:szCs w:val="24"/>
        </w:rPr>
      </w:pPr>
      <w:r>
        <w:rPr>
          <w:szCs w:val="24"/>
        </w:rPr>
        <w:t>4</w:t>
      </w:r>
      <w:r w:rsidR="001311F0">
        <w:rPr>
          <w:szCs w:val="24"/>
        </w:rPr>
        <w:t>8</w:t>
      </w:r>
      <w:r w:rsidR="00BB73F8" w:rsidRPr="00B94F16">
        <w:rPr>
          <w:szCs w:val="24"/>
        </w:rPr>
        <w:t>. I</w:t>
      </w:r>
      <w:r w:rsidR="00BB73F8" w:rsidRPr="00B94F16">
        <w:rPr>
          <w:bCs/>
          <w:szCs w:val="24"/>
        </w:rPr>
        <w:t>estādi</w:t>
      </w:r>
      <w:r w:rsidR="00BB73F8" w:rsidRPr="00B94F16">
        <w:rPr>
          <w:szCs w:val="24"/>
        </w:rPr>
        <w:t xml:space="preserve"> reorganizē vai likvidē dibinātājs normatīvajos aktos noteiktajā kārtībā, paziņojot par to Ministru kabineta noteiktai institūcijai, kas kārto Izglītības iestāžu reģistru.</w:t>
      </w:r>
    </w:p>
    <w:p w14:paraId="27A5366E" w14:textId="77777777" w:rsidR="00BB73F8" w:rsidRPr="00B94F16" w:rsidRDefault="00BB73F8" w:rsidP="00607D80">
      <w:pPr>
        <w:ind w:left="0" w:firstLine="0"/>
        <w:rPr>
          <w:szCs w:val="24"/>
        </w:rPr>
      </w:pPr>
    </w:p>
    <w:p w14:paraId="0825E50B" w14:textId="001822F3" w:rsidR="00BB73F8" w:rsidRPr="00B94F16" w:rsidRDefault="00457FD7" w:rsidP="00607D80">
      <w:pPr>
        <w:ind w:left="0" w:firstLine="0"/>
        <w:rPr>
          <w:szCs w:val="24"/>
        </w:rPr>
      </w:pPr>
      <w:r>
        <w:rPr>
          <w:szCs w:val="24"/>
        </w:rPr>
        <w:t>4</w:t>
      </w:r>
      <w:r w:rsidR="001311F0">
        <w:rPr>
          <w:szCs w:val="24"/>
        </w:rPr>
        <w:t>9</w:t>
      </w:r>
      <w:r w:rsidR="00BB73F8" w:rsidRPr="00B94F16">
        <w:rPr>
          <w:szCs w:val="24"/>
        </w:rPr>
        <w:t xml:space="preserve">. </w:t>
      </w:r>
      <w:r w:rsidR="00BB73F8" w:rsidRPr="00B94F16">
        <w:rPr>
          <w:bCs/>
          <w:szCs w:val="24"/>
        </w:rPr>
        <w:t>Iestāde p</w:t>
      </w:r>
      <w:r w:rsidR="00BB73F8" w:rsidRPr="00B94F16">
        <w:rPr>
          <w:szCs w:val="24"/>
        </w:rPr>
        <w:t>ar tās likvidāciju vai reorganizāciju attiecīgās institūcijas, tai skaitā Ministru kabineta noteiktu institūciju, kas kārto Izglītības iestāžu reģistru, un personas informē ne vēlāk kā sešus mēnešus iepriekš (objektīvu apstākļu dēļ – ne vēlāk kā trīs mēnešus iepriekš).</w:t>
      </w:r>
    </w:p>
    <w:p w14:paraId="30D08A9F" w14:textId="77777777" w:rsidR="00BB73F8" w:rsidRPr="00B94F16" w:rsidRDefault="00BB73F8" w:rsidP="00607D80">
      <w:pPr>
        <w:ind w:left="0" w:firstLine="0"/>
        <w:rPr>
          <w:bCs/>
          <w:szCs w:val="24"/>
        </w:rPr>
      </w:pPr>
    </w:p>
    <w:p w14:paraId="4B62D55F" w14:textId="77777777" w:rsidR="00BB73F8" w:rsidRPr="00B94F16" w:rsidRDefault="00BB73F8" w:rsidP="00607D80">
      <w:pPr>
        <w:ind w:left="0" w:firstLine="0"/>
        <w:jc w:val="center"/>
        <w:rPr>
          <w:b/>
          <w:bCs/>
          <w:szCs w:val="24"/>
        </w:rPr>
      </w:pPr>
      <w:r w:rsidRPr="00B94F16">
        <w:rPr>
          <w:b/>
          <w:bCs/>
          <w:szCs w:val="24"/>
        </w:rPr>
        <w:t xml:space="preserve">XIII. </w:t>
      </w:r>
      <w:r w:rsidRPr="00B94F16">
        <w:rPr>
          <w:b/>
          <w:szCs w:val="24"/>
        </w:rPr>
        <w:t>Iestādes nolikuma un tā grozījumu pieņemšanas kārtība</w:t>
      </w:r>
    </w:p>
    <w:p w14:paraId="29A06EA9" w14:textId="77777777" w:rsidR="00BB73F8" w:rsidRPr="00B94F16" w:rsidRDefault="00BB73F8" w:rsidP="00607D80">
      <w:pPr>
        <w:ind w:left="0" w:firstLine="0"/>
        <w:rPr>
          <w:szCs w:val="24"/>
        </w:rPr>
      </w:pPr>
    </w:p>
    <w:p w14:paraId="0AC2185F" w14:textId="0850794F" w:rsidR="00BB73F8" w:rsidRPr="00B94F16" w:rsidRDefault="001311F0" w:rsidP="00607D80">
      <w:pPr>
        <w:ind w:left="0" w:firstLine="0"/>
        <w:rPr>
          <w:szCs w:val="24"/>
        </w:rPr>
      </w:pPr>
      <w:r>
        <w:rPr>
          <w:szCs w:val="24"/>
        </w:rPr>
        <w:t>50</w:t>
      </w:r>
      <w:r w:rsidR="00BB73F8" w:rsidRPr="00B94F16">
        <w:rPr>
          <w:szCs w:val="24"/>
        </w:rPr>
        <w:t xml:space="preserve">. Iestāde, pamatojoties uz Izglītības likumu un Vispārējās izglītības likumu, izstrādā iestādes nolikumu. Iestādes nolikumu </w:t>
      </w:r>
      <w:r w:rsidR="00F221E9">
        <w:rPr>
          <w:szCs w:val="24"/>
        </w:rPr>
        <w:t xml:space="preserve">saskaņo Ogres novada Izglītības pārvalde un </w:t>
      </w:r>
      <w:r w:rsidR="00BB73F8" w:rsidRPr="00B94F16">
        <w:rPr>
          <w:szCs w:val="24"/>
        </w:rPr>
        <w:t>apstiprina dibinātājs.</w:t>
      </w:r>
    </w:p>
    <w:p w14:paraId="532DB938" w14:textId="77777777" w:rsidR="00BB73F8" w:rsidRPr="00B94F16" w:rsidRDefault="00BB73F8" w:rsidP="00607D80">
      <w:pPr>
        <w:ind w:left="0" w:firstLine="0"/>
        <w:rPr>
          <w:szCs w:val="24"/>
        </w:rPr>
      </w:pPr>
    </w:p>
    <w:p w14:paraId="1C2788D7" w14:textId="4DB04205" w:rsidR="00BB73F8" w:rsidRPr="00B94F16" w:rsidRDefault="001311F0" w:rsidP="00607D80">
      <w:pPr>
        <w:ind w:left="0" w:firstLine="0"/>
        <w:rPr>
          <w:szCs w:val="24"/>
        </w:rPr>
      </w:pPr>
      <w:r>
        <w:rPr>
          <w:szCs w:val="24"/>
        </w:rPr>
        <w:t>51</w:t>
      </w:r>
      <w:r w:rsidR="00BB73F8" w:rsidRPr="00B94F16">
        <w:rPr>
          <w:szCs w:val="24"/>
        </w:rPr>
        <w:t>. Grozījumus iestādes nolikumā var izdarīt pēc iestādes dibinātāja iniciatīvas, iestādes direktora, iestādes padomes vai pedagoģiskās padomes priekšlikuma</w:t>
      </w:r>
      <w:r w:rsidR="001F7064">
        <w:rPr>
          <w:szCs w:val="24"/>
        </w:rPr>
        <w:t>, saskaņojot to ar Ogres novada Izglītības pārvaldi</w:t>
      </w:r>
      <w:r w:rsidR="00BB73F8" w:rsidRPr="00B94F16">
        <w:rPr>
          <w:szCs w:val="24"/>
        </w:rPr>
        <w:t>. Grozījumus nolikumā apstiprina iestādes dibinātājs.</w:t>
      </w:r>
    </w:p>
    <w:p w14:paraId="33B95E5F" w14:textId="77777777" w:rsidR="00BB73F8" w:rsidRPr="00B94F16" w:rsidRDefault="00BB73F8" w:rsidP="00607D80">
      <w:pPr>
        <w:ind w:left="0" w:firstLine="0"/>
        <w:rPr>
          <w:szCs w:val="24"/>
        </w:rPr>
      </w:pPr>
    </w:p>
    <w:p w14:paraId="69663A2D" w14:textId="547F87F5" w:rsidR="00BB73F8" w:rsidRPr="00B94F16" w:rsidRDefault="001311F0" w:rsidP="00607D80">
      <w:pPr>
        <w:ind w:left="0" w:firstLine="0"/>
        <w:rPr>
          <w:szCs w:val="24"/>
        </w:rPr>
      </w:pPr>
      <w:r>
        <w:rPr>
          <w:szCs w:val="24"/>
        </w:rPr>
        <w:lastRenderedPageBreak/>
        <w:t>52</w:t>
      </w:r>
      <w:r w:rsidR="00BB73F8" w:rsidRPr="00B94F16">
        <w:rPr>
          <w:szCs w:val="24"/>
        </w:rPr>
        <w:t xml:space="preserve">. Iestādes nolikumu un grozījumus nolikumā iestāde aktualizē Valsts izglītības informācijas sistēmā normatīvajos aktos noteiktajā kārtībā. </w:t>
      </w:r>
    </w:p>
    <w:p w14:paraId="11D2BE1F" w14:textId="77777777" w:rsidR="00BB73F8" w:rsidRPr="00B94F16" w:rsidRDefault="00BB73F8" w:rsidP="00607D80">
      <w:pPr>
        <w:ind w:left="0" w:firstLine="0"/>
        <w:rPr>
          <w:szCs w:val="24"/>
        </w:rPr>
      </w:pPr>
    </w:p>
    <w:p w14:paraId="5CD462B5" w14:textId="77777777" w:rsidR="00BB73F8" w:rsidRPr="00B94F16" w:rsidRDefault="00BB73F8" w:rsidP="00607D80">
      <w:pPr>
        <w:ind w:left="0" w:firstLine="0"/>
        <w:jc w:val="center"/>
        <w:rPr>
          <w:b/>
          <w:szCs w:val="24"/>
        </w:rPr>
      </w:pPr>
      <w:r w:rsidRPr="00B94F16">
        <w:rPr>
          <w:b/>
          <w:szCs w:val="24"/>
        </w:rPr>
        <w:t>XIV. Citi būtiski noteikumi, kas nav pretrunā ar normatīvajiem aktiem</w:t>
      </w:r>
    </w:p>
    <w:p w14:paraId="5ADBA37A" w14:textId="77777777" w:rsidR="00BB73F8" w:rsidRPr="00B94F16" w:rsidRDefault="00BB73F8" w:rsidP="00607D80">
      <w:pPr>
        <w:ind w:left="0" w:firstLine="0"/>
        <w:rPr>
          <w:szCs w:val="24"/>
        </w:rPr>
      </w:pPr>
    </w:p>
    <w:p w14:paraId="371B6479" w14:textId="10F86C85" w:rsidR="00BB73F8" w:rsidRPr="00B94F16" w:rsidRDefault="001311F0" w:rsidP="00607D80">
      <w:pPr>
        <w:ind w:left="0" w:firstLine="0"/>
        <w:rPr>
          <w:szCs w:val="24"/>
        </w:rPr>
      </w:pPr>
      <w:r>
        <w:rPr>
          <w:szCs w:val="24"/>
        </w:rPr>
        <w:t>53</w:t>
      </w:r>
      <w:r w:rsidR="00BB73F8" w:rsidRPr="00B94F16">
        <w:rPr>
          <w:szCs w:val="24"/>
        </w:rPr>
        <w:t>. Saskaņā ar normatīvajos aktos un dibinātāja noteikto kārtību iestāde veic dokumentu un arhīvu pārvaldību, tostarp veicot fizisko personu datu apstrādi saskaņā ar Eiropas Parlamenta un Padomes 2016. gada 27. aprīļa regulu (ES) 2016/679 par fizisku personu aizsardzību attiecībā uz personas datu apstrādi un šādu datu brīvu apriti un ar ko atceļ direktīvu 95/46/EK (Vispārīgā datu aizsardzības regula) un Fizisko personu datu apstrādes likumu.</w:t>
      </w:r>
    </w:p>
    <w:p w14:paraId="30EA580A" w14:textId="77777777" w:rsidR="00BB73F8" w:rsidRPr="00B94F16" w:rsidRDefault="00BB73F8" w:rsidP="00607D80">
      <w:pPr>
        <w:ind w:left="0" w:firstLine="0"/>
        <w:rPr>
          <w:szCs w:val="24"/>
        </w:rPr>
      </w:pPr>
    </w:p>
    <w:p w14:paraId="2940488F" w14:textId="1FB12405" w:rsidR="00BB73F8" w:rsidRPr="00B94F16" w:rsidRDefault="001311F0" w:rsidP="00607D80">
      <w:pPr>
        <w:ind w:left="0" w:firstLine="0"/>
        <w:rPr>
          <w:szCs w:val="24"/>
        </w:rPr>
      </w:pPr>
      <w:r>
        <w:rPr>
          <w:szCs w:val="24"/>
        </w:rPr>
        <w:t>54</w:t>
      </w:r>
      <w:r w:rsidR="00BB73F8" w:rsidRPr="00B94F16">
        <w:rPr>
          <w:szCs w:val="24"/>
        </w:rPr>
        <w:t>. Iestāde savā darbībā nodrošina izglītības jomu reglamentējošajos normatīvajos aktos noteikto mērķu sasniegšanu, vienlaikus nodrošinot izglītojamo tiesību un interešu ievērošanu un aizsardzību.</w:t>
      </w:r>
    </w:p>
    <w:p w14:paraId="222C5005" w14:textId="77777777" w:rsidR="00BB73F8" w:rsidRPr="00CC4231" w:rsidRDefault="00BB73F8" w:rsidP="00607D80">
      <w:pPr>
        <w:ind w:left="0" w:firstLine="0"/>
        <w:rPr>
          <w:color w:val="auto"/>
          <w:szCs w:val="24"/>
        </w:rPr>
      </w:pPr>
    </w:p>
    <w:p w14:paraId="1906A0E4" w14:textId="76177E7F" w:rsidR="00BB73F8" w:rsidRPr="00CC4231" w:rsidRDefault="001311F0" w:rsidP="00607D80">
      <w:pPr>
        <w:ind w:left="0" w:firstLine="0"/>
        <w:rPr>
          <w:color w:val="auto"/>
          <w:szCs w:val="24"/>
        </w:rPr>
      </w:pPr>
      <w:r>
        <w:rPr>
          <w:color w:val="auto"/>
          <w:szCs w:val="24"/>
        </w:rPr>
        <w:t>55</w:t>
      </w:r>
      <w:r w:rsidR="00BB73F8" w:rsidRPr="00CC4231">
        <w:rPr>
          <w:color w:val="auto"/>
          <w:szCs w:val="24"/>
        </w:rPr>
        <w:t xml:space="preserve">. </w:t>
      </w:r>
      <w:r w:rsidR="008A59ED" w:rsidRPr="00CC4231">
        <w:rPr>
          <w:color w:val="auto"/>
          <w:szCs w:val="24"/>
        </w:rPr>
        <w:t xml:space="preserve">Atzīt par spēku zaudējušu </w:t>
      </w:r>
      <w:r w:rsidR="008E40B4">
        <w:rPr>
          <w:color w:val="auto"/>
          <w:szCs w:val="24"/>
        </w:rPr>
        <w:t>Suntažu</w:t>
      </w:r>
      <w:r w:rsidR="00EE698E">
        <w:rPr>
          <w:color w:val="auto"/>
          <w:szCs w:val="24"/>
        </w:rPr>
        <w:t xml:space="preserve"> vidusskolas</w:t>
      </w:r>
      <w:r w:rsidR="008A59ED" w:rsidRPr="00CC4231">
        <w:rPr>
          <w:color w:val="auto"/>
          <w:szCs w:val="24"/>
        </w:rPr>
        <w:t xml:space="preserve"> nolikumu, kas apstiprināts ar </w:t>
      </w:r>
      <w:r w:rsidR="00CC4231" w:rsidRPr="00CC4231">
        <w:rPr>
          <w:color w:val="auto"/>
          <w:szCs w:val="24"/>
        </w:rPr>
        <w:t>Ogres</w:t>
      </w:r>
      <w:r w:rsidR="008A59ED" w:rsidRPr="00CC4231">
        <w:rPr>
          <w:color w:val="auto"/>
          <w:szCs w:val="24"/>
        </w:rPr>
        <w:t xml:space="preserve"> novada domes 201</w:t>
      </w:r>
      <w:r w:rsidR="008E40B4">
        <w:rPr>
          <w:color w:val="auto"/>
          <w:szCs w:val="24"/>
        </w:rPr>
        <w:t>3</w:t>
      </w:r>
      <w:r w:rsidR="008A59ED" w:rsidRPr="00CC4231">
        <w:rPr>
          <w:color w:val="auto"/>
          <w:szCs w:val="24"/>
        </w:rPr>
        <w:t xml:space="preserve">.gada </w:t>
      </w:r>
      <w:r w:rsidR="008E40B4">
        <w:rPr>
          <w:color w:val="auto"/>
          <w:szCs w:val="24"/>
        </w:rPr>
        <w:t>19</w:t>
      </w:r>
      <w:r w:rsidR="00EE698E">
        <w:rPr>
          <w:color w:val="auto"/>
          <w:szCs w:val="24"/>
        </w:rPr>
        <w:t>.decembra</w:t>
      </w:r>
      <w:r w:rsidR="008A59ED" w:rsidRPr="00CC4231">
        <w:rPr>
          <w:color w:val="auto"/>
          <w:szCs w:val="24"/>
        </w:rPr>
        <w:t xml:space="preserve"> sēdes lēmumu Nr.</w:t>
      </w:r>
      <w:r w:rsidR="008E40B4">
        <w:rPr>
          <w:color w:val="auto"/>
          <w:szCs w:val="24"/>
        </w:rPr>
        <w:t>19</w:t>
      </w:r>
      <w:r w:rsidR="00CC4231" w:rsidRPr="00CC4231">
        <w:rPr>
          <w:color w:val="auto"/>
          <w:szCs w:val="24"/>
        </w:rPr>
        <w:t>; 3</w:t>
      </w:r>
      <w:r w:rsidR="008E40B4">
        <w:rPr>
          <w:color w:val="auto"/>
          <w:szCs w:val="24"/>
        </w:rPr>
        <w:t>9</w:t>
      </w:r>
      <w:r w:rsidR="00CC4231" w:rsidRPr="00CC4231">
        <w:rPr>
          <w:color w:val="auto"/>
          <w:szCs w:val="24"/>
        </w:rPr>
        <w:t>.§</w:t>
      </w:r>
      <w:r w:rsidR="008A59ED" w:rsidRPr="00CC4231">
        <w:rPr>
          <w:color w:val="auto"/>
          <w:szCs w:val="24"/>
        </w:rPr>
        <w:t>.</w:t>
      </w:r>
    </w:p>
    <w:p w14:paraId="597F4811" w14:textId="77777777" w:rsidR="00CA233B" w:rsidRPr="00880BCC" w:rsidRDefault="00CA233B" w:rsidP="00607D80">
      <w:pPr>
        <w:ind w:left="0" w:firstLine="0"/>
        <w:rPr>
          <w:color w:val="auto"/>
          <w:szCs w:val="24"/>
        </w:rPr>
      </w:pPr>
    </w:p>
    <w:p w14:paraId="7BE6B4A7" w14:textId="2ED73415" w:rsidR="00DF3067" w:rsidRPr="00B94F16" w:rsidRDefault="00DF3067" w:rsidP="00607D80">
      <w:pPr>
        <w:spacing w:after="0" w:line="259" w:lineRule="auto"/>
        <w:ind w:left="0" w:right="0" w:firstLine="0"/>
        <w:jc w:val="left"/>
        <w:rPr>
          <w:szCs w:val="24"/>
        </w:rPr>
      </w:pPr>
    </w:p>
    <w:p w14:paraId="7058BF5A" w14:textId="6CA2C0DE" w:rsidR="00DF3067" w:rsidRPr="00B94F16" w:rsidRDefault="00843B79" w:rsidP="00607D80">
      <w:pPr>
        <w:tabs>
          <w:tab w:val="center" w:pos="1362"/>
          <w:tab w:val="center" w:pos="3200"/>
          <w:tab w:val="center" w:pos="3920"/>
          <w:tab w:val="center" w:pos="4640"/>
          <w:tab w:val="center" w:pos="5360"/>
          <w:tab w:val="center" w:pos="6080"/>
          <w:tab w:val="center" w:pos="6800"/>
          <w:tab w:val="center" w:pos="8136"/>
        </w:tabs>
        <w:ind w:left="0" w:right="0" w:firstLine="0"/>
        <w:jc w:val="left"/>
      </w:pPr>
      <w:r w:rsidRPr="00B94F16">
        <w:rPr>
          <w:rFonts w:eastAsia="Calibri"/>
          <w:sz w:val="22"/>
        </w:rPr>
        <w:tab/>
      </w:r>
      <w:r w:rsidR="00447588">
        <w:t>Domes priekšsēdētāja vietnieks</w:t>
      </w:r>
      <w:r w:rsidRPr="00B94F16">
        <w:t xml:space="preserve">  </w:t>
      </w:r>
      <w:r w:rsidRPr="00B94F16">
        <w:tab/>
        <w:t xml:space="preserve"> </w:t>
      </w:r>
      <w:r w:rsidRPr="00B94F16">
        <w:tab/>
        <w:t xml:space="preserve"> </w:t>
      </w:r>
      <w:r w:rsidRPr="00B94F16">
        <w:tab/>
        <w:t xml:space="preserve"> </w:t>
      </w:r>
      <w:r w:rsidRPr="00B94F16">
        <w:tab/>
        <w:t xml:space="preserve"> </w:t>
      </w:r>
      <w:r w:rsidRPr="00B94F16">
        <w:tab/>
        <w:t xml:space="preserve"> </w:t>
      </w:r>
      <w:r w:rsidRPr="00B94F16">
        <w:tab/>
        <w:t xml:space="preserve"> </w:t>
      </w:r>
      <w:r w:rsidRPr="00B94F16">
        <w:tab/>
      </w:r>
      <w:r w:rsidR="00447588">
        <w:t>G.Sīviņš</w:t>
      </w:r>
      <w:r w:rsidRPr="00B94F16">
        <w:t xml:space="preserve"> </w:t>
      </w:r>
    </w:p>
    <w:sectPr w:rsidR="00DF3067" w:rsidRPr="00B94F16" w:rsidSect="006B292F">
      <w:footerReference w:type="even" r:id="rId11"/>
      <w:footerReference w:type="default" r:id="rId12"/>
      <w:footerReference w:type="first" r:id="rId13"/>
      <w:pgSz w:w="11906" w:h="16838"/>
      <w:pgMar w:top="1142" w:right="1071" w:bottom="1168" w:left="1276" w:header="720" w:footer="707" w:gutter="0"/>
      <w:cols w:space="720"/>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C8566D3" w16cid:durableId="24AAF534"/>
  <w16cid:commentId w16cid:paraId="51E5FBD1" w16cid:durableId="24AAF546"/>
  <w16cid:commentId w16cid:paraId="43A3A791" w16cid:durableId="24AAF55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021759" w14:textId="77777777" w:rsidR="003C5A24" w:rsidRDefault="003C5A24">
      <w:pPr>
        <w:spacing w:after="0" w:line="240" w:lineRule="auto"/>
      </w:pPr>
      <w:r>
        <w:separator/>
      </w:r>
    </w:p>
  </w:endnote>
  <w:endnote w:type="continuationSeparator" w:id="0">
    <w:p w14:paraId="70D87367" w14:textId="77777777" w:rsidR="003C5A24" w:rsidRDefault="003C5A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imHelvetica">
    <w:altName w:val="Arial"/>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DE6727" w14:textId="77777777" w:rsidR="00843B79" w:rsidRDefault="00843B79">
    <w:pPr>
      <w:tabs>
        <w:tab w:val="center" w:pos="4534"/>
      </w:tabs>
      <w:spacing w:after="0" w:line="259" w:lineRule="auto"/>
      <w:ind w:left="0" w:right="0" w:firstLine="0"/>
      <w:jc w:val="left"/>
    </w:pPr>
    <w:r>
      <w:t xml:space="preserve"> </w:t>
    </w:r>
    <w:r>
      <w:tab/>
    </w: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6BF633" w14:textId="77777777" w:rsidR="00843B79" w:rsidRDefault="00843B79">
    <w:pPr>
      <w:tabs>
        <w:tab w:val="center" w:pos="4534"/>
      </w:tabs>
      <w:spacing w:after="0" w:line="259" w:lineRule="auto"/>
      <w:ind w:left="0" w:right="0" w:firstLine="0"/>
      <w:jc w:val="left"/>
    </w:pPr>
    <w:r>
      <w:t xml:space="preserve"> </w:t>
    </w:r>
    <w:r>
      <w:tab/>
    </w:r>
    <w:r>
      <w:fldChar w:fldCharType="begin"/>
    </w:r>
    <w:r>
      <w:instrText xml:space="preserve"> PAGE   \* MERGEFORMAT </w:instrText>
    </w:r>
    <w:r>
      <w:fldChar w:fldCharType="separate"/>
    </w:r>
    <w:r w:rsidR="00E10449">
      <w:rPr>
        <w:noProof/>
      </w:rPr>
      <w:t>6</w:t>
    </w:r>
    <w:r>
      <w:fldChar w:fldCharType="end"/>
    </w: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EB079B" w14:textId="77777777" w:rsidR="00843B79" w:rsidRDefault="00843B79">
    <w:pPr>
      <w:tabs>
        <w:tab w:val="center" w:pos="4534"/>
      </w:tabs>
      <w:spacing w:after="0" w:line="259" w:lineRule="auto"/>
      <w:ind w:left="0" w:right="0" w:firstLine="0"/>
      <w:jc w:val="left"/>
    </w:pPr>
    <w:r>
      <w:t xml:space="preserve"> </w:t>
    </w:r>
    <w:r>
      <w:tab/>
    </w: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6AE1F3" w14:textId="77777777" w:rsidR="003C5A24" w:rsidRDefault="003C5A24">
      <w:pPr>
        <w:spacing w:after="0" w:line="240" w:lineRule="auto"/>
      </w:pPr>
      <w:r>
        <w:separator/>
      </w:r>
    </w:p>
  </w:footnote>
  <w:footnote w:type="continuationSeparator" w:id="0">
    <w:p w14:paraId="38F940D3" w14:textId="77777777" w:rsidR="003C5A24" w:rsidRDefault="003C5A2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DD1863"/>
    <w:multiLevelType w:val="hybridMultilevel"/>
    <w:tmpl w:val="585A026E"/>
    <w:lvl w:ilvl="0" w:tplc="D354E1D6">
      <w:start w:val="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AFE3451"/>
    <w:multiLevelType w:val="multilevel"/>
    <w:tmpl w:val="D176138E"/>
    <w:lvl w:ilvl="0">
      <w:start w:val="1"/>
      <w:numFmt w:val="upperRoman"/>
      <w:lvlText w:val="%1."/>
      <w:lvlJc w:val="left"/>
      <w:pPr>
        <w:ind w:left="1080" w:hanging="720"/>
      </w:pPr>
      <w:rPr>
        <w:rFonts w:hint="default"/>
      </w:rPr>
    </w:lvl>
    <w:lvl w:ilvl="1">
      <w:start w:val="1"/>
      <w:numFmt w:val="decimal"/>
      <w:isLgl/>
      <w:lvlText w:val="%1.%2."/>
      <w:lvlJc w:val="left"/>
      <w:pPr>
        <w:ind w:left="792" w:hanging="43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A210976"/>
    <w:multiLevelType w:val="hybridMultilevel"/>
    <w:tmpl w:val="63C4D6E8"/>
    <w:lvl w:ilvl="0" w:tplc="04260001">
      <w:start w:val="4"/>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4CA75D2E"/>
    <w:multiLevelType w:val="multilevel"/>
    <w:tmpl w:val="DCB6BF1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4C60454"/>
    <w:multiLevelType w:val="hybridMultilevel"/>
    <w:tmpl w:val="8AFEB254"/>
    <w:lvl w:ilvl="0" w:tplc="BCB05FD6">
      <w:start w:val="1"/>
      <w:numFmt w:val="decimal"/>
      <w:pStyle w:val="Heading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0F23400">
      <w:start w:val="1"/>
      <w:numFmt w:val="lowerLetter"/>
      <w:lvlText w:val="%2"/>
      <w:lvlJc w:val="left"/>
      <w:pPr>
        <w:ind w:left="313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4D2CF9F8">
      <w:start w:val="1"/>
      <w:numFmt w:val="lowerRoman"/>
      <w:lvlText w:val="%3"/>
      <w:lvlJc w:val="left"/>
      <w:pPr>
        <w:ind w:left="385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C68E426">
      <w:start w:val="1"/>
      <w:numFmt w:val="decimal"/>
      <w:lvlText w:val="%4"/>
      <w:lvlJc w:val="left"/>
      <w:pPr>
        <w:ind w:left="457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042415D8">
      <w:start w:val="1"/>
      <w:numFmt w:val="lowerLetter"/>
      <w:lvlText w:val="%5"/>
      <w:lvlJc w:val="left"/>
      <w:pPr>
        <w:ind w:left="529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B74F1D2">
      <w:start w:val="1"/>
      <w:numFmt w:val="lowerRoman"/>
      <w:lvlText w:val="%6"/>
      <w:lvlJc w:val="left"/>
      <w:pPr>
        <w:ind w:left="601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F1897D2">
      <w:start w:val="1"/>
      <w:numFmt w:val="decimal"/>
      <w:lvlText w:val="%7"/>
      <w:lvlJc w:val="left"/>
      <w:pPr>
        <w:ind w:left="673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6D87D18">
      <w:start w:val="1"/>
      <w:numFmt w:val="lowerLetter"/>
      <w:lvlText w:val="%8"/>
      <w:lvlJc w:val="left"/>
      <w:pPr>
        <w:ind w:left="745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222A1FC">
      <w:start w:val="1"/>
      <w:numFmt w:val="lowerRoman"/>
      <w:lvlText w:val="%9"/>
      <w:lvlJc w:val="left"/>
      <w:pPr>
        <w:ind w:left="817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98C6D3D"/>
    <w:multiLevelType w:val="hybridMultilevel"/>
    <w:tmpl w:val="E2349C84"/>
    <w:lvl w:ilvl="0" w:tplc="0406C506">
      <w:start w:val="34"/>
      <w:numFmt w:val="decimal"/>
      <w:lvlText w:val="%1."/>
      <w:lvlJc w:val="left"/>
      <w:pPr>
        <w:ind w:left="720" w:hanging="360"/>
      </w:pPr>
      <w:rPr>
        <w:rFonts w:ascii="Times New Roman" w:hAnsi="Times New Roman" w:cs="Times New Roman" w:hint="default"/>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writeProtection w:cryptProviderType="rsaAES" w:cryptAlgorithmClass="hash" w:cryptAlgorithmType="typeAny" w:cryptAlgorithmSid="14" w:cryptSpinCount="100000" w:hash="izStAvxSQIUmO96LKxsd7PydHzpd/tgGQj18NKEWttmujp2E4+e79L1cS2+zMzvzU31V9FT/vmOawnCFphjwuA==" w:salt="4cJ+6uRm7mhnwT43nzjJXg=="/>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067"/>
    <w:rsid w:val="000069FA"/>
    <w:rsid w:val="00014F07"/>
    <w:rsid w:val="00017A52"/>
    <w:rsid w:val="00024A1E"/>
    <w:rsid w:val="000252B5"/>
    <w:rsid w:val="00025302"/>
    <w:rsid w:val="00030E32"/>
    <w:rsid w:val="00042286"/>
    <w:rsid w:val="0007077D"/>
    <w:rsid w:val="000713EF"/>
    <w:rsid w:val="00075FE6"/>
    <w:rsid w:val="00081C5F"/>
    <w:rsid w:val="00097672"/>
    <w:rsid w:val="000A472C"/>
    <w:rsid w:val="000A7186"/>
    <w:rsid w:val="000C46D8"/>
    <w:rsid w:val="000D2654"/>
    <w:rsid w:val="000F26BD"/>
    <w:rsid w:val="000F300A"/>
    <w:rsid w:val="00110D7A"/>
    <w:rsid w:val="00125714"/>
    <w:rsid w:val="001311F0"/>
    <w:rsid w:val="001339EC"/>
    <w:rsid w:val="00133FCE"/>
    <w:rsid w:val="001445F5"/>
    <w:rsid w:val="00145184"/>
    <w:rsid w:val="001660D5"/>
    <w:rsid w:val="00175F43"/>
    <w:rsid w:val="00186F54"/>
    <w:rsid w:val="001871DE"/>
    <w:rsid w:val="00195339"/>
    <w:rsid w:val="001B15B7"/>
    <w:rsid w:val="001B1AD1"/>
    <w:rsid w:val="001B51AA"/>
    <w:rsid w:val="001C12F5"/>
    <w:rsid w:val="001C3CB2"/>
    <w:rsid w:val="001C4719"/>
    <w:rsid w:val="001D1EBB"/>
    <w:rsid w:val="001E2D52"/>
    <w:rsid w:val="001E2DA6"/>
    <w:rsid w:val="001F7064"/>
    <w:rsid w:val="00212255"/>
    <w:rsid w:val="00221D5C"/>
    <w:rsid w:val="00254C29"/>
    <w:rsid w:val="0026292D"/>
    <w:rsid w:val="002B5A9A"/>
    <w:rsid w:val="002C0980"/>
    <w:rsid w:val="002C14B3"/>
    <w:rsid w:val="002D7512"/>
    <w:rsid w:val="002E552D"/>
    <w:rsid w:val="002E6857"/>
    <w:rsid w:val="0031120F"/>
    <w:rsid w:val="003233E0"/>
    <w:rsid w:val="003316AD"/>
    <w:rsid w:val="00336BA4"/>
    <w:rsid w:val="00344CCA"/>
    <w:rsid w:val="003577DB"/>
    <w:rsid w:val="00376C60"/>
    <w:rsid w:val="003A5B01"/>
    <w:rsid w:val="003B5A35"/>
    <w:rsid w:val="003C5A24"/>
    <w:rsid w:val="003E6814"/>
    <w:rsid w:val="00406733"/>
    <w:rsid w:val="004168C4"/>
    <w:rsid w:val="00423B60"/>
    <w:rsid w:val="00447588"/>
    <w:rsid w:val="004563EE"/>
    <w:rsid w:val="00457FD7"/>
    <w:rsid w:val="00484291"/>
    <w:rsid w:val="00493473"/>
    <w:rsid w:val="004A15EF"/>
    <w:rsid w:val="004A1ECE"/>
    <w:rsid w:val="004A4165"/>
    <w:rsid w:val="004B33C7"/>
    <w:rsid w:val="004B7707"/>
    <w:rsid w:val="004C6844"/>
    <w:rsid w:val="004D0216"/>
    <w:rsid w:val="004D73DB"/>
    <w:rsid w:val="004E455A"/>
    <w:rsid w:val="004E4C80"/>
    <w:rsid w:val="004F0666"/>
    <w:rsid w:val="004F2660"/>
    <w:rsid w:val="004F3EBC"/>
    <w:rsid w:val="004F4D5C"/>
    <w:rsid w:val="005066DD"/>
    <w:rsid w:val="00510CAD"/>
    <w:rsid w:val="00521B98"/>
    <w:rsid w:val="005B55FA"/>
    <w:rsid w:val="005B5B51"/>
    <w:rsid w:val="005B6758"/>
    <w:rsid w:val="005C3765"/>
    <w:rsid w:val="005C48E2"/>
    <w:rsid w:val="005C4F78"/>
    <w:rsid w:val="005C7BC2"/>
    <w:rsid w:val="005D1E86"/>
    <w:rsid w:val="005F3150"/>
    <w:rsid w:val="005F3BD8"/>
    <w:rsid w:val="00607D80"/>
    <w:rsid w:val="00610C73"/>
    <w:rsid w:val="0061627B"/>
    <w:rsid w:val="00621616"/>
    <w:rsid w:val="00633F77"/>
    <w:rsid w:val="00634566"/>
    <w:rsid w:val="00640AFD"/>
    <w:rsid w:val="0064180A"/>
    <w:rsid w:val="00661A92"/>
    <w:rsid w:val="00662A29"/>
    <w:rsid w:val="006A2EAE"/>
    <w:rsid w:val="006A5E5E"/>
    <w:rsid w:val="006B292F"/>
    <w:rsid w:val="006C3D1A"/>
    <w:rsid w:val="006D4ACC"/>
    <w:rsid w:val="006D57B0"/>
    <w:rsid w:val="006E3853"/>
    <w:rsid w:val="006E7646"/>
    <w:rsid w:val="006F7744"/>
    <w:rsid w:val="007041E6"/>
    <w:rsid w:val="00705700"/>
    <w:rsid w:val="00707E83"/>
    <w:rsid w:val="007215AB"/>
    <w:rsid w:val="00723099"/>
    <w:rsid w:val="007233CA"/>
    <w:rsid w:val="00730FC0"/>
    <w:rsid w:val="00734AAB"/>
    <w:rsid w:val="00740CC0"/>
    <w:rsid w:val="0074589B"/>
    <w:rsid w:val="00752735"/>
    <w:rsid w:val="007626E5"/>
    <w:rsid w:val="00772E4A"/>
    <w:rsid w:val="00775A08"/>
    <w:rsid w:val="00785B55"/>
    <w:rsid w:val="007B2DAC"/>
    <w:rsid w:val="007C52CA"/>
    <w:rsid w:val="007C764B"/>
    <w:rsid w:val="007E073C"/>
    <w:rsid w:val="007F76A3"/>
    <w:rsid w:val="00801ABA"/>
    <w:rsid w:val="00802977"/>
    <w:rsid w:val="00806E1D"/>
    <w:rsid w:val="00815649"/>
    <w:rsid w:val="00823CD8"/>
    <w:rsid w:val="00843B79"/>
    <w:rsid w:val="0084491C"/>
    <w:rsid w:val="00857EC3"/>
    <w:rsid w:val="00880BCC"/>
    <w:rsid w:val="008837C2"/>
    <w:rsid w:val="008A24D5"/>
    <w:rsid w:val="008A59ED"/>
    <w:rsid w:val="008B1CCE"/>
    <w:rsid w:val="008B265D"/>
    <w:rsid w:val="008D1DB8"/>
    <w:rsid w:val="008D321B"/>
    <w:rsid w:val="008D4CAB"/>
    <w:rsid w:val="008E3C1B"/>
    <w:rsid w:val="008E40B4"/>
    <w:rsid w:val="008E71BD"/>
    <w:rsid w:val="008F1C7D"/>
    <w:rsid w:val="00902472"/>
    <w:rsid w:val="0091430A"/>
    <w:rsid w:val="00931DC1"/>
    <w:rsid w:val="009353F3"/>
    <w:rsid w:val="00976FA7"/>
    <w:rsid w:val="00996319"/>
    <w:rsid w:val="009A387D"/>
    <w:rsid w:val="009B20E4"/>
    <w:rsid w:val="009C1A72"/>
    <w:rsid w:val="009C4968"/>
    <w:rsid w:val="009C6A61"/>
    <w:rsid w:val="009D18DA"/>
    <w:rsid w:val="009E032D"/>
    <w:rsid w:val="009F2EA6"/>
    <w:rsid w:val="00A02FC5"/>
    <w:rsid w:val="00A0755A"/>
    <w:rsid w:val="00A220A5"/>
    <w:rsid w:val="00A253D2"/>
    <w:rsid w:val="00A35A95"/>
    <w:rsid w:val="00A57744"/>
    <w:rsid w:val="00A7240B"/>
    <w:rsid w:val="00A75495"/>
    <w:rsid w:val="00AA09A0"/>
    <w:rsid w:val="00AB0E81"/>
    <w:rsid w:val="00AC5EB6"/>
    <w:rsid w:val="00AD447B"/>
    <w:rsid w:val="00AE176B"/>
    <w:rsid w:val="00AE33DC"/>
    <w:rsid w:val="00AF0231"/>
    <w:rsid w:val="00AF6ED7"/>
    <w:rsid w:val="00B057EA"/>
    <w:rsid w:val="00B5145A"/>
    <w:rsid w:val="00B5179C"/>
    <w:rsid w:val="00B6383D"/>
    <w:rsid w:val="00B723DD"/>
    <w:rsid w:val="00B8013D"/>
    <w:rsid w:val="00B83234"/>
    <w:rsid w:val="00B93468"/>
    <w:rsid w:val="00B939C0"/>
    <w:rsid w:val="00B94631"/>
    <w:rsid w:val="00B94F16"/>
    <w:rsid w:val="00BA71D9"/>
    <w:rsid w:val="00BB73F8"/>
    <w:rsid w:val="00BF23C2"/>
    <w:rsid w:val="00C059E8"/>
    <w:rsid w:val="00C05DD4"/>
    <w:rsid w:val="00C12AD6"/>
    <w:rsid w:val="00C209ED"/>
    <w:rsid w:val="00C21680"/>
    <w:rsid w:val="00C41A5E"/>
    <w:rsid w:val="00C4471B"/>
    <w:rsid w:val="00C45814"/>
    <w:rsid w:val="00C5229C"/>
    <w:rsid w:val="00C5618B"/>
    <w:rsid w:val="00C6187B"/>
    <w:rsid w:val="00C7038C"/>
    <w:rsid w:val="00C71ADC"/>
    <w:rsid w:val="00C94EFF"/>
    <w:rsid w:val="00C96D35"/>
    <w:rsid w:val="00CA233B"/>
    <w:rsid w:val="00CA2575"/>
    <w:rsid w:val="00CA25FE"/>
    <w:rsid w:val="00CB259A"/>
    <w:rsid w:val="00CB43B2"/>
    <w:rsid w:val="00CC2F95"/>
    <w:rsid w:val="00CC4231"/>
    <w:rsid w:val="00CC51BB"/>
    <w:rsid w:val="00CE63E8"/>
    <w:rsid w:val="00D00612"/>
    <w:rsid w:val="00D1218C"/>
    <w:rsid w:val="00D2215D"/>
    <w:rsid w:val="00D35183"/>
    <w:rsid w:val="00D51146"/>
    <w:rsid w:val="00DA6C60"/>
    <w:rsid w:val="00DB447A"/>
    <w:rsid w:val="00DC6F74"/>
    <w:rsid w:val="00DD1302"/>
    <w:rsid w:val="00DD411E"/>
    <w:rsid w:val="00DE2BDE"/>
    <w:rsid w:val="00DF3067"/>
    <w:rsid w:val="00E04EE0"/>
    <w:rsid w:val="00E10449"/>
    <w:rsid w:val="00E15592"/>
    <w:rsid w:val="00E17755"/>
    <w:rsid w:val="00E241D3"/>
    <w:rsid w:val="00E243E8"/>
    <w:rsid w:val="00E308BF"/>
    <w:rsid w:val="00E31304"/>
    <w:rsid w:val="00E4034F"/>
    <w:rsid w:val="00E4329B"/>
    <w:rsid w:val="00E44C33"/>
    <w:rsid w:val="00E532AF"/>
    <w:rsid w:val="00E6163B"/>
    <w:rsid w:val="00E70378"/>
    <w:rsid w:val="00E723BB"/>
    <w:rsid w:val="00E96855"/>
    <w:rsid w:val="00EA1E7D"/>
    <w:rsid w:val="00EA4628"/>
    <w:rsid w:val="00EB171A"/>
    <w:rsid w:val="00EB492E"/>
    <w:rsid w:val="00EC4E85"/>
    <w:rsid w:val="00EC6669"/>
    <w:rsid w:val="00ED3347"/>
    <w:rsid w:val="00EE698E"/>
    <w:rsid w:val="00EE6C39"/>
    <w:rsid w:val="00EF17A5"/>
    <w:rsid w:val="00EF1B99"/>
    <w:rsid w:val="00EF7366"/>
    <w:rsid w:val="00F040E5"/>
    <w:rsid w:val="00F17B3B"/>
    <w:rsid w:val="00F221E9"/>
    <w:rsid w:val="00F4001B"/>
    <w:rsid w:val="00F65C4B"/>
    <w:rsid w:val="00FB15E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F2EB5"/>
  <w15:docId w15:val="{F4CC1713-1155-4912-9467-A02C966B7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2" w:line="267" w:lineRule="auto"/>
      <w:ind w:left="10" w:right="62"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numPr>
        <w:numId w:val="1"/>
      </w:numPr>
      <w:spacing w:after="0"/>
      <w:ind w:left="10" w:right="62" w:hanging="10"/>
      <w:jc w:val="center"/>
      <w:outlineLvl w:val="0"/>
    </w:pPr>
    <w:rPr>
      <w:rFonts w:ascii="Times New Roman" w:eastAsia="Times New Roman" w:hAnsi="Times New Roman" w:cs="Times New Roman"/>
      <w:b/>
      <w:color w:val="000000"/>
      <w:sz w:val="24"/>
    </w:rPr>
  </w:style>
  <w:style w:type="paragraph" w:styleId="Heading4">
    <w:name w:val="heading 4"/>
    <w:basedOn w:val="Normal"/>
    <w:next w:val="Normal"/>
    <w:link w:val="Heading4Char"/>
    <w:uiPriority w:val="9"/>
    <w:unhideWhenUsed/>
    <w:qFormat/>
    <w:rsid w:val="0007077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styleId="CommentReference">
    <w:name w:val="annotation reference"/>
    <w:basedOn w:val="DefaultParagraphFont"/>
    <w:uiPriority w:val="99"/>
    <w:semiHidden/>
    <w:unhideWhenUsed/>
    <w:rsid w:val="001B1AD1"/>
    <w:rPr>
      <w:sz w:val="16"/>
      <w:szCs w:val="16"/>
    </w:rPr>
  </w:style>
  <w:style w:type="paragraph" w:styleId="CommentText">
    <w:name w:val="annotation text"/>
    <w:basedOn w:val="Normal"/>
    <w:link w:val="CommentTextChar"/>
    <w:uiPriority w:val="99"/>
    <w:semiHidden/>
    <w:unhideWhenUsed/>
    <w:rsid w:val="001B1AD1"/>
    <w:pPr>
      <w:spacing w:line="240" w:lineRule="auto"/>
    </w:pPr>
    <w:rPr>
      <w:sz w:val="20"/>
      <w:szCs w:val="20"/>
    </w:rPr>
  </w:style>
  <w:style w:type="character" w:customStyle="1" w:styleId="CommentTextChar">
    <w:name w:val="Comment Text Char"/>
    <w:basedOn w:val="DefaultParagraphFont"/>
    <w:link w:val="CommentText"/>
    <w:uiPriority w:val="99"/>
    <w:semiHidden/>
    <w:rsid w:val="001B1AD1"/>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1B1AD1"/>
    <w:rPr>
      <w:b/>
      <w:bCs/>
    </w:rPr>
  </w:style>
  <w:style w:type="character" w:customStyle="1" w:styleId="CommentSubjectChar">
    <w:name w:val="Comment Subject Char"/>
    <w:basedOn w:val="CommentTextChar"/>
    <w:link w:val="CommentSubject"/>
    <w:uiPriority w:val="99"/>
    <w:semiHidden/>
    <w:rsid w:val="001B1AD1"/>
    <w:rPr>
      <w:rFonts w:ascii="Times New Roman" w:eastAsia="Times New Roman" w:hAnsi="Times New Roman" w:cs="Times New Roman"/>
      <w:b/>
      <w:bCs/>
      <w:color w:val="000000"/>
      <w:sz w:val="20"/>
      <w:szCs w:val="20"/>
    </w:rPr>
  </w:style>
  <w:style w:type="paragraph" w:styleId="BalloonText">
    <w:name w:val="Balloon Text"/>
    <w:basedOn w:val="Normal"/>
    <w:link w:val="BalloonTextChar"/>
    <w:uiPriority w:val="99"/>
    <w:semiHidden/>
    <w:unhideWhenUsed/>
    <w:rsid w:val="001B1A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1AD1"/>
    <w:rPr>
      <w:rFonts w:ascii="Segoe UI" w:eastAsia="Times New Roman" w:hAnsi="Segoe UI" w:cs="Segoe UI"/>
      <w:color w:val="000000"/>
      <w:sz w:val="18"/>
      <w:szCs w:val="18"/>
    </w:rPr>
  </w:style>
  <w:style w:type="paragraph" w:customStyle="1" w:styleId="v1msonormal">
    <w:name w:val="v1msonormal"/>
    <w:basedOn w:val="Normal"/>
    <w:rsid w:val="004563EE"/>
    <w:pPr>
      <w:spacing w:before="100" w:beforeAutospacing="1" w:after="100" w:afterAutospacing="1" w:line="240" w:lineRule="auto"/>
      <w:ind w:left="0" w:right="0" w:firstLine="0"/>
      <w:jc w:val="left"/>
    </w:pPr>
    <w:rPr>
      <w:color w:val="auto"/>
      <w:szCs w:val="24"/>
    </w:rPr>
  </w:style>
  <w:style w:type="paragraph" w:customStyle="1" w:styleId="pf0">
    <w:name w:val="pf0"/>
    <w:basedOn w:val="Normal"/>
    <w:rsid w:val="00D51146"/>
    <w:pPr>
      <w:spacing w:before="100" w:beforeAutospacing="1" w:after="100" w:afterAutospacing="1" w:line="240" w:lineRule="auto"/>
      <w:ind w:left="0" w:right="0" w:firstLine="0"/>
      <w:jc w:val="left"/>
    </w:pPr>
    <w:rPr>
      <w:color w:val="auto"/>
      <w:szCs w:val="24"/>
    </w:rPr>
  </w:style>
  <w:style w:type="character" w:customStyle="1" w:styleId="cf01">
    <w:name w:val="cf01"/>
    <w:basedOn w:val="DefaultParagraphFont"/>
    <w:rsid w:val="00D51146"/>
    <w:rPr>
      <w:rFonts w:ascii="Segoe UI" w:hAnsi="Segoe UI" w:cs="Segoe UI" w:hint="default"/>
      <w:sz w:val="18"/>
      <w:szCs w:val="18"/>
    </w:rPr>
  </w:style>
  <w:style w:type="paragraph" w:styleId="NormalWeb">
    <w:name w:val="Normal (Web)"/>
    <w:basedOn w:val="Normal"/>
    <w:uiPriority w:val="99"/>
    <w:unhideWhenUsed/>
    <w:rsid w:val="005F3BD8"/>
    <w:pPr>
      <w:spacing w:before="100" w:beforeAutospacing="1" w:after="100" w:afterAutospacing="1" w:line="240" w:lineRule="auto"/>
      <w:ind w:left="0" w:right="0" w:firstLine="0"/>
      <w:jc w:val="left"/>
    </w:pPr>
    <w:rPr>
      <w:color w:val="auto"/>
      <w:szCs w:val="24"/>
    </w:rPr>
  </w:style>
  <w:style w:type="paragraph" w:styleId="ListParagraph">
    <w:name w:val="List Paragraph"/>
    <w:basedOn w:val="Normal"/>
    <w:uiPriority w:val="34"/>
    <w:qFormat/>
    <w:rsid w:val="00C6187B"/>
    <w:pPr>
      <w:ind w:left="720"/>
      <w:contextualSpacing/>
    </w:pPr>
  </w:style>
  <w:style w:type="character" w:styleId="Hyperlink">
    <w:name w:val="Hyperlink"/>
    <w:basedOn w:val="DefaultParagraphFont"/>
    <w:uiPriority w:val="99"/>
    <w:unhideWhenUsed/>
    <w:rsid w:val="00662A29"/>
    <w:rPr>
      <w:color w:val="0563C1" w:themeColor="hyperlink"/>
      <w:u w:val="single"/>
    </w:rPr>
  </w:style>
  <w:style w:type="character" w:customStyle="1" w:styleId="Heading4Char">
    <w:name w:val="Heading 4 Char"/>
    <w:basedOn w:val="DefaultParagraphFont"/>
    <w:link w:val="Heading4"/>
    <w:uiPriority w:val="9"/>
    <w:rsid w:val="0007077D"/>
    <w:rPr>
      <w:rFonts w:asciiTheme="majorHAnsi" w:eastAsiaTheme="majorEastAsia" w:hAnsiTheme="majorHAnsi" w:cstheme="majorBidi"/>
      <w:i/>
      <w:iCs/>
      <w:color w:val="2E74B5" w:themeColor="accent1" w:themeShade="BF"/>
      <w:sz w:val="24"/>
    </w:rPr>
  </w:style>
  <w:style w:type="paragraph" w:styleId="Title">
    <w:name w:val="Title"/>
    <w:basedOn w:val="Normal"/>
    <w:next w:val="Subtitle"/>
    <w:link w:val="TitleChar"/>
    <w:uiPriority w:val="99"/>
    <w:qFormat/>
    <w:rsid w:val="0007077D"/>
    <w:pPr>
      <w:suppressAutoHyphens/>
      <w:spacing w:after="0" w:line="240" w:lineRule="auto"/>
      <w:ind w:left="0" w:right="0" w:firstLine="0"/>
      <w:jc w:val="center"/>
    </w:pPr>
    <w:rPr>
      <w:rFonts w:ascii="RimHelvetica" w:hAnsi="RimHelvetica"/>
      <w:color w:val="auto"/>
      <w:sz w:val="36"/>
      <w:szCs w:val="20"/>
      <w:lang w:eastAsia="ar-SA"/>
    </w:rPr>
  </w:style>
  <w:style w:type="character" w:customStyle="1" w:styleId="TitleChar">
    <w:name w:val="Title Char"/>
    <w:basedOn w:val="DefaultParagraphFont"/>
    <w:link w:val="Title"/>
    <w:uiPriority w:val="99"/>
    <w:rsid w:val="0007077D"/>
    <w:rPr>
      <w:rFonts w:ascii="RimHelvetica" w:eastAsia="Times New Roman" w:hAnsi="RimHelvetica" w:cs="Times New Roman"/>
      <w:sz w:val="36"/>
      <w:szCs w:val="20"/>
      <w:lang w:eastAsia="ar-SA"/>
    </w:rPr>
  </w:style>
  <w:style w:type="paragraph" w:styleId="Subtitle">
    <w:name w:val="Subtitle"/>
    <w:basedOn w:val="Normal"/>
    <w:next w:val="Normal"/>
    <w:link w:val="SubtitleChar"/>
    <w:uiPriority w:val="11"/>
    <w:qFormat/>
    <w:rsid w:val="0007077D"/>
    <w:pPr>
      <w:numPr>
        <w:ilvl w:val="1"/>
      </w:numPr>
      <w:spacing w:after="160"/>
      <w:ind w:left="10" w:hanging="10"/>
    </w:pPr>
    <w:rPr>
      <w:rFonts w:asciiTheme="minorHAnsi" w:eastAsiaTheme="minorEastAsia" w:hAnsiTheme="minorHAnsi" w:cstheme="minorBidi"/>
      <w:color w:val="5A5A5A" w:themeColor="text1" w:themeTint="A5"/>
      <w:spacing w:val="15"/>
      <w:sz w:val="22"/>
    </w:rPr>
  </w:style>
  <w:style w:type="character" w:customStyle="1" w:styleId="SubtitleChar">
    <w:name w:val="Subtitle Char"/>
    <w:basedOn w:val="DefaultParagraphFont"/>
    <w:link w:val="Subtitle"/>
    <w:uiPriority w:val="11"/>
    <w:rsid w:val="0007077D"/>
    <w:rPr>
      <w:color w:val="5A5A5A" w:themeColor="text1" w:themeTint="A5"/>
      <w:spacing w:val="15"/>
    </w:rPr>
  </w:style>
  <w:style w:type="paragraph" w:customStyle="1" w:styleId="msonormalcxspmiddle">
    <w:name w:val="msonormalcxspmiddle"/>
    <w:basedOn w:val="Normal"/>
    <w:rsid w:val="008E71BD"/>
    <w:pPr>
      <w:spacing w:before="100" w:beforeAutospacing="1" w:after="100" w:afterAutospacing="1" w:line="240" w:lineRule="auto"/>
      <w:ind w:left="0" w:right="0" w:firstLine="0"/>
      <w:jc w:val="left"/>
    </w:pPr>
    <w:rPr>
      <w:color w:val="auto"/>
      <w:szCs w:val="24"/>
    </w:rPr>
  </w:style>
  <w:style w:type="paragraph" w:customStyle="1" w:styleId="tv213">
    <w:name w:val="tv213"/>
    <w:basedOn w:val="Normal"/>
    <w:rsid w:val="008E71BD"/>
    <w:pPr>
      <w:spacing w:before="100" w:beforeAutospacing="1" w:after="100" w:afterAutospacing="1" w:line="240" w:lineRule="auto"/>
      <w:ind w:left="0" w:right="0" w:firstLine="0"/>
      <w:jc w:val="left"/>
    </w:pPr>
    <w:rPr>
      <w:color w:val="auto"/>
      <w:szCs w:val="24"/>
    </w:rPr>
  </w:style>
  <w:style w:type="paragraph" w:styleId="BodyText2">
    <w:name w:val="Body Text 2"/>
    <w:basedOn w:val="Normal"/>
    <w:link w:val="BodyText2Char"/>
    <w:rsid w:val="00BB73F8"/>
    <w:pPr>
      <w:spacing w:after="0" w:line="240" w:lineRule="auto"/>
      <w:ind w:left="0" w:right="0" w:firstLine="0"/>
    </w:pPr>
    <w:rPr>
      <w:b/>
      <w:spacing w:val="4"/>
      <w:szCs w:val="20"/>
      <w:lang w:eastAsia="en-US"/>
    </w:rPr>
  </w:style>
  <w:style w:type="character" w:customStyle="1" w:styleId="BodyText2Char">
    <w:name w:val="Body Text 2 Char"/>
    <w:basedOn w:val="DefaultParagraphFont"/>
    <w:link w:val="BodyText2"/>
    <w:rsid w:val="00BB73F8"/>
    <w:rPr>
      <w:rFonts w:ascii="Times New Roman" w:eastAsia="Times New Roman" w:hAnsi="Times New Roman" w:cs="Times New Roman"/>
      <w:b/>
      <w:color w:val="000000"/>
      <w:spacing w:val="4"/>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436362">
      <w:bodyDiv w:val="1"/>
      <w:marLeft w:val="0"/>
      <w:marRight w:val="0"/>
      <w:marTop w:val="0"/>
      <w:marBottom w:val="0"/>
      <w:divBdr>
        <w:top w:val="none" w:sz="0" w:space="0" w:color="auto"/>
        <w:left w:val="none" w:sz="0" w:space="0" w:color="auto"/>
        <w:bottom w:val="none" w:sz="0" w:space="0" w:color="auto"/>
        <w:right w:val="none" w:sz="0" w:space="0" w:color="auto"/>
      </w:divBdr>
    </w:div>
    <w:div w:id="285703890">
      <w:bodyDiv w:val="1"/>
      <w:marLeft w:val="0"/>
      <w:marRight w:val="0"/>
      <w:marTop w:val="0"/>
      <w:marBottom w:val="0"/>
      <w:divBdr>
        <w:top w:val="none" w:sz="0" w:space="0" w:color="auto"/>
        <w:left w:val="none" w:sz="0" w:space="0" w:color="auto"/>
        <w:bottom w:val="none" w:sz="0" w:space="0" w:color="auto"/>
        <w:right w:val="none" w:sz="0" w:space="0" w:color="auto"/>
      </w:divBdr>
    </w:div>
    <w:div w:id="289824249">
      <w:bodyDiv w:val="1"/>
      <w:marLeft w:val="0"/>
      <w:marRight w:val="0"/>
      <w:marTop w:val="0"/>
      <w:marBottom w:val="0"/>
      <w:divBdr>
        <w:top w:val="none" w:sz="0" w:space="0" w:color="auto"/>
        <w:left w:val="none" w:sz="0" w:space="0" w:color="auto"/>
        <w:bottom w:val="none" w:sz="0" w:space="0" w:color="auto"/>
        <w:right w:val="none" w:sz="0" w:space="0" w:color="auto"/>
      </w:divBdr>
    </w:div>
    <w:div w:id="312881006">
      <w:bodyDiv w:val="1"/>
      <w:marLeft w:val="0"/>
      <w:marRight w:val="0"/>
      <w:marTop w:val="0"/>
      <w:marBottom w:val="0"/>
      <w:divBdr>
        <w:top w:val="none" w:sz="0" w:space="0" w:color="auto"/>
        <w:left w:val="none" w:sz="0" w:space="0" w:color="auto"/>
        <w:bottom w:val="none" w:sz="0" w:space="0" w:color="auto"/>
        <w:right w:val="none" w:sz="0" w:space="0" w:color="auto"/>
      </w:divBdr>
    </w:div>
    <w:div w:id="496775574">
      <w:bodyDiv w:val="1"/>
      <w:marLeft w:val="0"/>
      <w:marRight w:val="0"/>
      <w:marTop w:val="0"/>
      <w:marBottom w:val="0"/>
      <w:divBdr>
        <w:top w:val="none" w:sz="0" w:space="0" w:color="auto"/>
        <w:left w:val="none" w:sz="0" w:space="0" w:color="auto"/>
        <w:bottom w:val="none" w:sz="0" w:space="0" w:color="auto"/>
        <w:right w:val="none" w:sz="0" w:space="0" w:color="auto"/>
      </w:divBdr>
    </w:div>
    <w:div w:id="640698172">
      <w:bodyDiv w:val="1"/>
      <w:marLeft w:val="0"/>
      <w:marRight w:val="0"/>
      <w:marTop w:val="0"/>
      <w:marBottom w:val="0"/>
      <w:divBdr>
        <w:top w:val="none" w:sz="0" w:space="0" w:color="auto"/>
        <w:left w:val="none" w:sz="0" w:space="0" w:color="auto"/>
        <w:bottom w:val="none" w:sz="0" w:space="0" w:color="auto"/>
        <w:right w:val="none" w:sz="0" w:space="0" w:color="auto"/>
      </w:divBdr>
    </w:div>
    <w:div w:id="650138480">
      <w:bodyDiv w:val="1"/>
      <w:marLeft w:val="0"/>
      <w:marRight w:val="0"/>
      <w:marTop w:val="0"/>
      <w:marBottom w:val="0"/>
      <w:divBdr>
        <w:top w:val="none" w:sz="0" w:space="0" w:color="auto"/>
        <w:left w:val="none" w:sz="0" w:space="0" w:color="auto"/>
        <w:bottom w:val="none" w:sz="0" w:space="0" w:color="auto"/>
        <w:right w:val="none" w:sz="0" w:space="0" w:color="auto"/>
      </w:divBdr>
    </w:div>
    <w:div w:id="723603315">
      <w:bodyDiv w:val="1"/>
      <w:marLeft w:val="0"/>
      <w:marRight w:val="0"/>
      <w:marTop w:val="0"/>
      <w:marBottom w:val="0"/>
      <w:divBdr>
        <w:top w:val="none" w:sz="0" w:space="0" w:color="auto"/>
        <w:left w:val="none" w:sz="0" w:space="0" w:color="auto"/>
        <w:bottom w:val="none" w:sz="0" w:space="0" w:color="auto"/>
        <w:right w:val="none" w:sz="0" w:space="0" w:color="auto"/>
      </w:divBdr>
    </w:div>
    <w:div w:id="741172924">
      <w:bodyDiv w:val="1"/>
      <w:marLeft w:val="0"/>
      <w:marRight w:val="0"/>
      <w:marTop w:val="0"/>
      <w:marBottom w:val="0"/>
      <w:divBdr>
        <w:top w:val="none" w:sz="0" w:space="0" w:color="auto"/>
        <w:left w:val="none" w:sz="0" w:space="0" w:color="auto"/>
        <w:bottom w:val="none" w:sz="0" w:space="0" w:color="auto"/>
        <w:right w:val="none" w:sz="0" w:space="0" w:color="auto"/>
      </w:divBdr>
    </w:div>
    <w:div w:id="760369209">
      <w:bodyDiv w:val="1"/>
      <w:marLeft w:val="0"/>
      <w:marRight w:val="0"/>
      <w:marTop w:val="0"/>
      <w:marBottom w:val="0"/>
      <w:divBdr>
        <w:top w:val="none" w:sz="0" w:space="0" w:color="auto"/>
        <w:left w:val="none" w:sz="0" w:space="0" w:color="auto"/>
        <w:bottom w:val="none" w:sz="0" w:space="0" w:color="auto"/>
        <w:right w:val="none" w:sz="0" w:space="0" w:color="auto"/>
      </w:divBdr>
    </w:div>
    <w:div w:id="949968674">
      <w:bodyDiv w:val="1"/>
      <w:marLeft w:val="0"/>
      <w:marRight w:val="0"/>
      <w:marTop w:val="0"/>
      <w:marBottom w:val="0"/>
      <w:divBdr>
        <w:top w:val="none" w:sz="0" w:space="0" w:color="auto"/>
        <w:left w:val="none" w:sz="0" w:space="0" w:color="auto"/>
        <w:bottom w:val="none" w:sz="0" w:space="0" w:color="auto"/>
        <w:right w:val="none" w:sz="0" w:space="0" w:color="auto"/>
      </w:divBdr>
    </w:div>
    <w:div w:id="970986030">
      <w:bodyDiv w:val="1"/>
      <w:marLeft w:val="0"/>
      <w:marRight w:val="0"/>
      <w:marTop w:val="0"/>
      <w:marBottom w:val="0"/>
      <w:divBdr>
        <w:top w:val="none" w:sz="0" w:space="0" w:color="auto"/>
        <w:left w:val="none" w:sz="0" w:space="0" w:color="auto"/>
        <w:bottom w:val="none" w:sz="0" w:space="0" w:color="auto"/>
        <w:right w:val="none" w:sz="0" w:space="0" w:color="auto"/>
      </w:divBdr>
    </w:div>
    <w:div w:id="1069108069">
      <w:bodyDiv w:val="1"/>
      <w:marLeft w:val="0"/>
      <w:marRight w:val="0"/>
      <w:marTop w:val="0"/>
      <w:marBottom w:val="0"/>
      <w:divBdr>
        <w:top w:val="none" w:sz="0" w:space="0" w:color="auto"/>
        <w:left w:val="none" w:sz="0" w:space="0" w:color="auto"/>
        <w:bottom w:val="none" w:sz="0" w:space="0" w:color="auto"/>
        <w:right w:val="none" w:sz="0" w:space="0" w:color="auto"/>
      </w:divBdr>
    </w:div>
    <w:div w:id="1295912161">
      <w:bodyDiv w:val="1"/>
      <w:marLeft w:val="0"/>
      <w:marRight w:val="0"/>
      <w:marTop w:val="0"/>
      <w:marBottom w:val="0"/>
      <w:divBdr>
        <w:top w:val="none" w:sz="0" w:space="0" w:color="auto"/>
        <w:left w:val="none" w:sz="0" w:space="0" w:color="auto"/>
        <w:bottom w:val="none" w:sz="0" w:space="0" w:color="auto"/>
        <w:right w:val="none" w:sz="0" w:space="0" w:color="auto"/>
      </w:divBdr>
    </w:div>
    <w:div w:id="1327366510">
      <w:bodyDiv w:val="1"/>
      <w:marLeft w:val="0"/>
      <w:marRight w:val="0"/>
      <w:marTop w:val="0"/>
      <w:marBottom w:val="0"/>
      <w:divBdr>
        <w:top w:val="none" w:sz="0" w:space="0" w:color="auto"/>
        <w:left w:val="none" w:sz="0" w:space="0" w:color="auto"/>
        <w:bottom w:val="none" w:sz="0" w:space="0" w:color="auto"/>
        <w:right w:val="none" w:sz="0" w:space="0" w:color="auto"/>
      </w:divBdr>
    </w:div>
    <w:div w:id="1347170408">
      <w:bodyDiv w:val="1"/>
      <w:marLeft w:val="0"/>
      <w:marRight w:val="0"/>
      <w:marTop w:val="0"/>
      <w:marBottom w:val="0"/>
      <w:divBdr>
        <w:top w:val="none" w:sz="0" w:space="0" w:color="auto"/>
        <w:left w:val="none" w:sz="0" w:space="0" w:color="auto"/>
        <w:bottom w:val="none" w:sz="0" w:space="0" w:color="auto"/>
        <w:right w:val="none" w:sz="0" w:space="0" w:color="auto"/>
      </w:divBdr>
    </w:div>
    <w:div w:id="1362971534">
      <w:bodyDiv w:val="1"/>
      <w:marLeft w:val="0"/>
      <w:marRight w:val="0"/>
      <w:marTop w:val="0"/>
      <w:marBottom w:val="0"/>
      <w:divBdr>
        <w:top w:val="none" w:sz="0" w:space="0" w:color="auto"/>
        <w:left w:val="none" w:sz="0" w:space="0" w:color="auto"/>
        <w:bottom w:val="none" w:sz="0" w:space="0" w:color="auto"/>
        <w:right w:val="none" w:sz="0" w:space="0" w:color="auto"/>
      </w:divBdr>
    </w:div>
    <w:div w:id="1770657110">
      <w:bodyDiv w:val="1"/>
      <w:marLeft w:val="0"/>
      <w:marRight w:val="0"/>
      <w:marTop w:val="0"/>
      <w:marBottom w:val="0"/>
      <w:divBdr>
        <w:top w:val="none" w:sz="0" w:space="0" w:color="auto"/>
        <w:left w:val="none" w:sz="0" w:space="0" w:color="auto"/>
        <w:bottom w:val="none" w:sz="0" w:space="0" w:color="auto"/>
        <w:right w:val="none" w:sz="0" w:space="0" w:color="auto"/>
      </w:divBdr>
    </w:div>
    <w:div w:id="1782723463">
      <w:bodyDiv w:val="1"/>
      <w:marLeft w:val="0"/>
      <w:marRight w:val="0"/>
      <w:marTop w:val="0"/>
      <w:marBottom w:val="0"/>
      <w:divBdr>
        <w:top w:val="none" w:sz="0" w:space="0" w:color="auto"/>
        <w:left w:val="none" w:sz="0" w:space="0" w:color="auto"/>
        <w:bottom w:val="none" w:sz="0" w:space="0" w:color="auto"/>
        <w:right w:val="none" w:sz="0" w:space="0" w:color="auto"/>
      </w:divBdr>
    </w:div>
    <w:div w:id="1815559779">
      <w:bodyDiv w:val="1"/>
      <w:marLeft w:val="0"/>
      <w:marRight w:val="0"/>
      <w:marTop w:val="0"/>
      <w:marBottom w:val="0"/>
      <w:divBdr>
        <w:top w:val="none" w:sz="0" w:space="0" w:color="auto"/>
        <w:left w:val="none" w:sz="0" w:space="0" w:color="auto"/>
        <w:bottom w:val="none" w:sz="0" w:space="0" w:color="auto"/>
        <w:right w:val="none" w:sz="0" w:space="0" w:color="auto"/>
      </w:divBdr>
    </w:div>
    <w:div w:id="1983998173">
      <w:bodyDiv w:val="1"/>
      <w:marLeft w:val="0"/>
      <w:marRight w:val="0"/>
      <w:marTop w:val="0"/>
      <w:marBottom w:val="0"/>
      <w:divBdr>
        <w:top w:val="none" w:sz="0" w:space="0" w:color="auto"/>
        <w:left w:val="none" w:sz="0" w:space="0" w:color="auto"/>
        <w:bottom w:val="none" w:sz="0" w:space="0" w:color="auto"/>
        <w:right w:val="none" w:sz="0" w:space="0" w:color="auto"/>
      </w:divBdr>
    </w:div>
    <w:div w:id="21389095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likumi.lv/doc.php?id=50759" TargetMode="External"/><Relationship Id="rId4" Type="http://schemas.openxmlformats.org/officeDocument/2006/relationships/settings" Target="settings.xml"/><Relationship Id="rId9" Type="http://schemas.openxmlformats.org/officeDocument/2006/relationships/hyperlink" Target="http://likumi.lv/doc.php?id=50759"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8D87A3-F186-4083-ABE9-0F7944B40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2305</Words>
  <Characters>13139</Characters>
  <Application>Microsoft Office Word</Application>
  <DocSecurity>4</DocSecurity>
  <Lines>109</Lines>
  <Paragraphs>30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Hewlett-Packard</Company>
  <LinksUpToDate>false</LinksUpToDate>
  <CharactersWithSpaces>15414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Ilva</dc:creator>
  <cp:keywords/>
  <cp:lastModifiedBy>Arita Bauska</cp:lastModifiedBy>
  <cp:revision>3</cp:revision>
  <cp:lastPrinted>2021-09-24T10:15:00Z</cp:lastPrinted>
  <dcterms:created xsi:type="dcterms:W3CDTF">2022-04-29T12:28:00Z</dcterms:created>
  <dcterms:modified xsi:type="dcterms:W3CDTF">2022-04-29T12:30:00Z</dcterms:modified>
</cp:coreProperties>
</file>